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44796" w14:textId="77777777" w:rsidR="00AB5C1D" w:rsidRDefault="00AB5C1D">
      <w:pPr>
        <w:pStyle w:val="Cm"/>
      </w:pPr>
      <w:r>
        <w:rPr>
          <w:lang w:val="hu-HU"/>
        </w:rPr>
        <w:t>Sillabusz</w:t>
      </w:r>
    </w:p>
    <w:tbl>
      <w:tblPr>
        <w:tblW w:w="9642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5"/>
        <w:gridCol w:w="1185"/>
        <w:gridCol w:w="317"/>
        <w:gridCol w:w="478"/>
        <w:gridCol w:w="570"/>
        <w:gridCol w:w="1185"/>
        <w:gridCol w:w="286"/>
        <w:gridCol w:w="344"/>
        <w:gridCol w:w="105"/>
        <w:gridCol w:w="1485"/>
        <w:gridCol w:w="130"/>
        <w:gridCol w:w="1087"/>
        <w:gridCol w:w="567"/>
        <w:gridCol w:w="1108"/>
      </w:tblGrid>
      <w:tr w:rsidR="00AB5C1D" w14:paraId="02414482" w14:textId="77777777" w:rsidTr="00037C6B"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BB01CF" w14:textId="77777777" w:rsidR="00AB5C1D" w:rsidRDefault="00AB5C1D">
            <w:r>
              <w:rPr>
                <w:b/>
              </w:rPr>
              <w:t xml:space="preserve">I. Általános </w:t>
            </w:r>
            <w:proofErr w:type="gramStart"/>
            <w:r>
              <w:rPr>
                <w:b/>
              </w:rPr>
              <w:t>információk</w:t>
            </w:r>
            <w:proofErr w:type="gramEnd"/>
          </w:p>
        </w:tc>
      </w:tr>
      <w:tr w:rsidR="00AB5C1D" w14:paraId="4148B5B6" w14:textId="77777777" w:rsidTr="00037C6B"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EEB1" w14:textId="77777777" w:rsidR="00AB5C1D" w:rsidRDefault="00AB5C1D">
            <w:r>
              <w:rPr>
                <w:b/>
              </w:rPr>
              <w:t>Intézmény neve</w:t>
            </w:r>
          </w:p>
        </w:tc>
        <w:tc>
          <w:tcPr>
            <w:tcW w:w="6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D05F" w14:textId="77777777" w:rsidR="00AB5C1D" w:rsidRDefault="00AB5C1D">
            <w:r>
              <w:t>Partiumi Keresztény Egyetem, Nagyvárad</w:t>
            </w:r>
          </w:p>
        </w:tc>
      </w:tr>
      <w:tr w:rsidR="00AB5C1D" w14:paraId="56D904ED" w14:textId="77777777" w:rsidTr="00037C6B"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E1DC" w14:textId="77777777" w:rsidR="00AB5C1D" w:rsidRDefault="00AB5C1D">
            <w:r>
              <w:rPr>
                <w:b/>
              </w:rPr>
              <w:t>Kar</w:t>
            </w:r>
          </w:p>
        </w:tc>
        <w:tc>
          <w:tcPr>
            <w:tcW w:w="6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671F" w14:textId="77777777" w:rsidR="00AB5C1D" w:rsidRDefault="00AB5C1D">
            <w:r>
              <w:t>Gazdaság- és Társadalomtudományi Kar</w:t>
            </w:r>
          </w:p>
        </w:tc>
      </w:tr>
      <w:tr w:rsidR="00AB5C1D" w14:paraId="477446B3" w14:textId="77777777" w:rsidTr="00037C6B"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CAD1" w14:textId="77777777" w:rsidR="00AB5C1D" w:rsidRDefault="00AB5C1D">
            <w:r>
              <w:rPr>
                <w:b/>
              </w:rPr>
              <w:t>Tanszék</w:t>
            </w:r>
          </w:p>
        </w:tc>
        <w:tc>
          <w:tcPr>
            <w:tcW w:w="6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A226" w14:textId="77777777" w:rsidR="00AB5C1D" w:rsidRDefault="00313DC8">
            <w:r>
              <w:t>Gazdaság</w:t>
            </w:r>
            <w:r w:rsidR="00AB5C1D">
              <w:t>tudományi Tanszék</w:t>
            </w:r>
          </w:p>
        </w:tc>
      </w:tr>
      <w:tr w:rsidR="00AB5C1D" w14:paraId="5BBDBC14" w14:textId="77777777" w:rsidTr="00037C6B"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91206" w14:textId="77777777" w:rsidR="00AB5C1D" w:rsidRDefault="00AB5C1D">
            <w:r>
              <w:rPr>
                <w:b/>
              </w:rPr>
              <w:t>Szak</w:t>
            </w:r>
          </w:p>
        </w:tc>
        <w:tc>
          <w:tcPr>
            <w:tcW w:w="68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5796" w14:textId="71616B6F" w:rsidR="00AB5C1D" w:rsidRDefault="007E16E2">
            <w:pPr>
              <w:snapToGrid w:val="0"/>
            </w:pPr>
            <w:r>
              <w:rPr>
                <w:lang w:val="ro-RO" w:eastAsia="hu-HU"/>
              </w:rPr>
              <w:t>Kereskedelem, turizmus és szolgáltatás gazdaságtan</w:t>
            </w:r>
          </w:p>
        </w:tc>
      </w:tr>
      <w:tr w:rsidR="00AB5C1D" w14:paraId="73060591" w14:textId="77777777" w:rsidTr="00037C6B">
        <w:trPr>
          <w:trHeight w:val="92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3A03" w14:textId="77777777" w:rsidR="00AB5C1D" w:rsidRDefault="00AB5C1D">
            <w:r>
              <w:rPr>
                <w:b/>
              </w:rPr>
              <w:t>Tantárgy</w:t>
            </w:r>
          </w:p>
        </w:tc>
        <w:tc>
          <w:tcPr>
            <w:tcW w:w="6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4A66" w14:textId="61BEEE5D" w:rsidR="00AB5C1D" w:rsidRPr="000308FA" w:rsidRDefault="00CB7AC9">
            <w:pPr>
              <w:snapToGrid w:val="0"/>
              <w:rPr>
                <w:i/>
                <w:iCs/>
              </w:rPr>
            </w:pPr>
            <w:proofErr w:type="spellStart"/>
            <w:r w:rsidRPr="00CB7AC9">
              <w:rPr>
                <w:i/>
                <w:iCs/>
              </w:rPr>
              <w:t>Mikroökonómia</w:t>
            </w:r>
            <w:proofErr w:type="spellEnd"/>
          </w:p>
        </w:tc>
      </w:tr>
      <w:tr w:rsidR="00AB5C1D" w14:paraId="2B8EEDC5" w14:textId="77777777" w:rsidTr="00037C6B">
        <w:trPr>
          <w:trHeight w:val="9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75B3" w14:textId="77777777" w:rsidR="00AB5C1D" w:rsidRDefault="00AB5C1D">
            <w:r>
              <w:rPr>
                <w:b/>
              </w:rPr>
              <w:t>Szemeszter (1-6)</w:t>
            </w:r>
          </w:p>
        </w:tc>
        <w:tc>
          <w:tcPr>
            <w:tcW w:w="68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2EC5" w14:textId="38C6FB96" w:rsidR="00AB5C1D" w:rsidRDefault="00CB7AC9">
            <w:pPr>
              <w:snapToGrid w:val="0"/>
            </w:pPr>
            <w:r>
              <w:t>2</w:t>
            </w:r>
          </w:p>
        </w:tc>
      </w:tr>
      <w:tr w:rsidR="00AB5C1D" w14:paraId="2CB82B5F" w14:textId="77777777" w:rsidTr="00037C6B">
        <w:trPr>
          <w:trHeight w:val="9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6CDE" w14:textId="77777777" w:rsidR="00AB5C1D" w:rsidRDefault="00AB5C1D">
            <w:r>
              <w:rPr>
                <w:b/>
              </w:rPr>
              <w:t>Kreditek</w:t>
            </w:r>
          </w:p>
        </w:tc>
        <w:tc>
          <w:tcPr>
            <w:tcW w:w="68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535E" w14:textId="6B56E918" w:rsidR="00AB5C1D" w:rsidRDefault="001801C9">
            <w:pPr>
              <w:snapToGrid w:val="0"/>
            </w:pPr>
            <w:r>
              <w:t>2</w:t>
            </w:r>
          </w:p>
        </w:tc>
      </w:tr>
      <w:tr w:rsidR="00AB5C1D" w14:paraId="3E481FC8" w14:textId="77777777" w:rsidTr="00037C6B">
        <w:trPr>
          <w:trHeight w:val="32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9668" w14:textId="77777777" w:rsidR="00AB5C1D" w:rsidRDefault="00AB5C1D">
            <w:r>
              <w:rPr>
                <w:b/>
              </w:rPr>
              <w:t>Besorolás (aláhúzandó)</w:t>
            </w:r>
          </w:p>
        </w:tc>
        <w:tc>
          <w:tcPr>
            <w:tcW w:w="2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E4C8" w14:textId="77777777" w:rsidR="00AB5C1D" w:rsidRPr="00F54190" w:rsidRDefault="00AB5C1D">
            <w:pPr>
              <w:jc w:val="center"/>
              <w:rPr>
                <w:u w:val="single"/>
              </w:rPr>
            </w:pPr>
            <w:r w:rsidRPr="00F54190">
              <w:rPr>
                <w:u w:val="single"/>
              </w:rPr>
              <w:t>Kötelező</w:t>
            </w:r>
          </w:p>
        </w:tc>
        <w:tc>
          <w:tcPr>
            <w:tcW w:w="1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78DB1" w14:textId="77777777" w:rsidR="00AB5C1D" w:rsidRDefault="00AB5C1D">
            <w:pPr>
              <w:jc w:val="center"/>
            </w:pPr>
            <w:r>
              <w:t>Opciós</w:t>
            </w:r>
          </w:p>
        </w:tc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B29D" w14:textId="77777777" w:rsidR="00AB5C1D" w:rsidRDefault="00AB5C1D">
            <w:pPr>
              <w:jc w:val="center"/>
            </w:pPr>
            <w:proofErr w:type="gramStart"/>
            <w:r>
              <w:t>Fakultatív</w:t>
            </w:r>
            <w:proofErr w:type="gramEnd"/>
          </w:p>
        </w:tc>
      </w:tr>
      <w:tr w:rsidR="00AB5C1D" w14:paraId="1849DE3F" w14:textId="77777777" w:rsidTr="00037C6B"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F800F6" w14:textId="77777777" w:rsidR="00AB5C1D" w:rsidRDefault="00AB5C1D">
            <w:r>
              <w:rPr>
                <w:b/>
              </w:rPr>
              <w:t>II. Heti óraszám</w:t>
            </w:r>
          </w:p>
        </w:tc>
      </w:tr>
      <w:tr w:rsidR="00AB5C1D" w14:paraId="4F4C8732" w14:textId="77777777" w:rsidTr="00DA4A3C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FDA8C" w14:textId="77777777" w:rsidR="00AB5C1D" w:rsidRDefault="00AB5C1D">
            <w:pPr>
              <w:jc w:val="center"/>
            </w:pPr>
            <w:r>
              <w:t>Előadás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0785" w14:textId="77777777" w:rsidR="00AB5C1D" w:rsidRDefault="00AB5C1D">
            <w:pPr>
              <w:jc w:val="center"/>
            </w:pPr>
            <w:r>
              <w:t>Szeminárium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7147" w14:textId="77777777" w:rsidR="00AB5C1D" w:rsidRDefault="00AB5C1D">
            <w:pPr>
              <w:jc w:val="center"/>
            </w:pPr>
            <w:r>
              <w:t>Labor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834B" w14:textId="77777777" w:rsidR="00AB5C1D" w:rsidRDefault="00AB5C1D">
            <w:pPr>
              <w:jc w:val="center"/>
            </w:pPr>
            <w:r>
              <w:t>Gyakorlat</w:t>
            </w:r>
          </w:p>
        </w:tc>
      </w:tr>
      <w:tr w:rsidR="00AB5C1D" w14:paraId="38D682CD" w14:textId="77777777" w:rsidTr="00DA4A3C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76C9" w14:textId="5D56E26C" w:rsidR="00AB5C1D" w:rsidRDefault="00D745F5">
            <w:pPr>
              <w:snapToGrid w:val="0"/>
              <w:jc w:val="center"/>
            </w:pPr>
            <w:r>
              <w:t>2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CCE4" w14:textId="6939326E" w:rsidR="00AB5C1D" w:rsidRDefault="00D745F5">
            <w:pPr>
              <w:snapToGrid w:val="0"/>
              <w:jc w:val="center"/>
            </w:pPr>
            <w:r>
              <w:t>2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38CC" w14:textId="5250A710" w:rsidR="00AB5C1D" w:rsidRDefault="00D745F5">
            <w:pPr>
              <w:snapToGrid w:val="0"/>
              <w:jc w:val="center"/>
            </w:pPr>
            <w: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A83A" w14:textId="7B25E960" w:rsidR="00AB5C1D" w:rsidRDefault="00D745F5" w:rsidP="00D745F5">
            <w:pPr>
              <w:snapToGrid w:val="0"/>
              <w:jc w:val="center"/>
            </w:pPr>
            <w:r>
              <w:t>-</w:t>
            </w:r>
          </w:p>
        </w:tc>
      </w:tr>
      <w:tr w:rsidR="00AB5C1D" w14:paraId="6C77FC52" w14:textId="77777777" w:rsidTr="00037C6B"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64C220" w14:textId="77777777" w:rsidR="00AB5C1D" w:rsidRDefault="00AB5C1D">
            <w:r>
              <w:rPr>
                <w:b/>
              </w:rPr>
              <w:t>III. Tantárgy oktatója vagy oktatói</w:t>
            </w:r>
          </w:p>
        </w:tc>
      </w:tr>
      <w:tr w:rsidR="00AB5C1D" w14:paraId="79823740" w14:textId="77777777" w:rsidTr="00037C6B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C68E" w14:textId="77777777" w:rsidR="00AB5C1D" w:rsidRDefault="00AB5C1D">
            <w:pPr>
              <w:snapToGrid w:val="0"/>
            </w:pPr>
            <w:r>
              <w:rPr>
                <w:b/>
              </w:rPr>
              <w:t>Tevékenység: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1DA9" w14:textId="77777777" w:rsidR="00AB5C1D" w:rsidRDefault="00AB5C1D">
            <w:pPr>
              <w:jc w:val="center"/>
            </w:pPr>
            <w:r>
              <w:t>Név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C1B3" w14:textId="77777777" w:rsidR="00AB5C1D" w:rsidRDefault="00AB5C1D">
            <w:pPr>
              <w:jc w:val="center"/>
            </w:pPr>
            <w:r>
              <w:t>Beosztás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B9AF" w14:textId="77777777" w:rsidR="00AB5C1D" w:rsidRDefault="00AB5C1D">
            <w:pPr>
              <w:jc w:val="center"/>
            </w:pPr>
            <w:r>
              <w:t>Tanszék</w:t>
            </w:r>
          </w:p>
        </w:tc>
      </w:tr>
      <w:tr w:rsidR="00AB5C1D" w14:paraId="6A054DC3" w14:textId="77777777" w:rsidTr="00037C6B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E99CC" w14:textId="77777777" w:rsidR="00AB5C1D" w:rsidRDefault="00AB5C1D">
            <w:r>
              <w:rPr>
                <w:b/>
              </w:rPr>
              <w:t>Előadás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EF136" w14:textId="4B6F76B3" w:rsidR="00AB5C1D" w:rsidRDefault="00D339AC">
            <w:pPr>
              <w:snapToGrid w:val="0"/>
            </w:pPr>
            <w:r>
              <w:t>dr. Fogarasi József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971C" w14:textId="699F1498" w:rsidR="00AB5C1D" w:rsidRDefault="00D339AC">
            <w:pPr>
              <w:snapToGrid w:val="0"/>
            </w:pPr>
            <w:r>
              <w:t>egyetemi tanár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D5A0" w14:textId="749D511F" w:rsidR="00AB5C1D" w:rsidRDefault="00CA486D" w:rsidP="00CA486D">
            <w:pPr>
              <w:snapToGrid w:val="0"/>
              <w:jc w:val="center"/>
            </w:pPr>
            <w:r>
              <w:t>GTT</w:t>
            </w:r>
          </w:p>
        </w:tc>
      </w:tr>
      <w:tr w:rsidR="00AB5C1D" w14:paraId="376F9271" w14:textId="77777777" w:rsidTr="00037C6B">
        <w:trPr>
          <w:trHeight w:val="274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2EBE" w14:textId="77777777" w:rsidR="00AB5C1D" w:rsidRDefault="00AB5C1D">
            <w:r>
              <w:rPr>
                <w:b/>
              </w:rPr>
              <w:t>Szeminárium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F275B" w14:textId="07E022BE" w:rsidR="00AB5C1D" w:rsidRDefault="00544C91">
            <w:pPr>
              <w:snapToGrid w:val="0"/>
            </w:pPr>
            <w:r w:rsidRPr="00544C91">
              <w:t>dr. Fikó László Imre</w:t>
            </w:r>
          </w:p>
        </w:tc>
        <w:tc>
          <w:tcPr>
            <w:tcW w:w="22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C352" w14:textId="165C4566" w:rsidR="00AB5C1D" w:rsidRDefault="008C7C7E">
            <w:pPr>
              <w:snapToGrid w:val="0"/>
            </w:pPr>
            <w:r>
              <w:t>egyetemi</w:t>
            </w:r>
            <w:r w:rsidR="00CB7AC9">
              <w:t xml:space="preserve"> adjunktus</w:t>
            </w:r>
          </w:p>
        </w:tc>
        <w:tc>
          <w:tcPr>
            <w:tcW w:w="2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04E5" w14:textId="716982A5" w:rsidR="00AB5C1D" w:rsidRDefault="008C7C7E" w:rsidP="00CA486D">
            <w:pPr>
              <w:snapToGrid w:val="0"/>
              <w:jc w:val="center"/>
            </w:pPr>
            <w:r>
              <w:t>GTT</w:t>
            </w:r>
          </w:p>
        </w:tc>
      </w:tr>
      <w:tr w:rsidR="00AB5C1D" w14:paraId="44D02721" w14:textId="77777777" w:rsidTr="00037C6B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DD4E" w14:textId="77777777" w:rsidR="00AB5C1D" w:rsidRDefault="00AB5C1D">
            <w:r>
              <w:rPr>
                <w:b/>
              </w:rPr>
              <w:t>Labor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3D486" w14:textId="77C5EA53" w:rsidR="00AB5C1D" w:rsidRDefault="008C7C7E" w:rsidP="008C7C7E">
            <w:pPr>
              <w:snapToGrid w:val="0"/>
              <w:jc w:val="center"/>
            </w:pPr>
            <w: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F4B0" w14:textId="77777777" w:rsidR="00AB5C1D" w:rsidRDefault="00AB5C1D">
            <w:pPr>
              <w:snapToGrid w:val="0"/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063E" w14:textId="77777777" w:rsidR="00AB5C1D" w:rsidRDefault="00AB5C1D">
            <w:pPr>
              <w:snapToGrid w:val="0"/>
            </w:pPr>
          </w:p>
        </w:tc>
      </w:tr>
      <w:tr w:rsidR="00AB5C1D" w14:paraId="7A25804C" w14:textId="77777777" w:rsidTr="00037C6B">
        <w:trPr>
          <w:trHeight w:val="27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F615" w14:textId="77777777" w:rsidR="00AB5C1D" w:rsidRDefault="00AB5C1D">
            <w:r>
              <w:rPr>
                <w:b/>
              </w:rPr>
              <w:t>Gyakorlat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235FB" w14:textId="7EBB720D" w:rsidR="00AB5C1D" w:rsidRDefault="008C7C7E" w:rsidP="008C7C7E">
            <w:pPr>
              <w:snapToGrid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BA6C" w14:textId="77777777" w:rsidR="00AB5C1D" w:rsidRDefault="00AB5C1D">
            <w:pPr>
              <w:snapToGrid w:val="0"/>
              <w:rPr>
                <w:lang w:eastAsia="hu-HU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972D" w14:textId="77777777" w:rsidR="00AB5C1D" w:rsidRDefault="00AB5C1D">
            <w:pPr>
              <w:snapToGrid w:val="0"/>
              <w:rPr>
                <w:lang w:eastAsia="hu-HU"/>
              </w:rPr>
            </w:pPr>
          </w:p>
        </w:tc>
      </w:tr>
      <w:tr w:rsidR="00AB5C1D" w14:paraId="2638D081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B7D37B" w14:textId="77777777" w:rsidR="00AB5C1D" w:rsidRDefault="00AB5C1D">
            <w:r>
              <w:rPr>
                <w:b/>
              </w:rPr>
              <w:t xml:space="preserve">IV.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tantárgy célkitűzései</w:t>
            </w:r>
          </w:p>
        </w:tc>
      </w:tr>
      <w:tr w:rsidR="00AB5C1D" w14:paraId="6E72E558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AEE4" w14:textId="6B9ED604" w:rsidR="00AB5C1D" w:rsidRDefault="00AB5C1D">
            <w:r>
              <w:rPr>
                <w:b/>
                <w:bCs/>
              </w:rPr>
              <w:t>Általános célkitűzések:</w:t>
            </w:r>
            <w:r>
              <w:t xml:space="preserve"> </w:t>
            </w:r>
            <w:r w:rsidR="0062409C" w:rsidRPr="0062409C">
              <w:rPr>
                <w:sz w:val="22"/>
                <w:szCs w:val="22"/>
                <w:lang w:val="ro-RO"/>
              </w:rPr>
              <w:t>a mikroökonómiai szemlélet kialakítása, a főáramú mikrogazdasági tőrzsnyag megismerése, megértése és gyakorlati alkalamzása által, valamint számítógép használata mikroökonómiai feladatok megoldásában, elemzések, kimutatások, elkészítésében.</w:t>
            </w:r>
          </w:p>
          <w:p w14:paraId="5E794C59" w14:textId="0A6794B8" w:rsidR="00AB5C1D" w:rsidRDefault="00AB5C1D">
            <w:r>
              <w:rPr>
                <w:b/>
                <w:bCs/>
              </w:rPr>
              <w:t>S</w:t>
            </w:r>
            <w:r w:rsidR="0062409C">
              <w:rPr>
                <w:b/>
                <w:bCs/>
              </w:rPr>
              <w:t>pecifikus</w:t>
            </w:r>
            <w:r>
              <w:rPr>
                <w:b/>
                <w:bCs/>
              </w:rPr>
              <w:t xml:space="preserve"> célkitűzések:</w:t>
            </w:r>
            <w:r>
              <w:t xml:space="preserve"> </w:t>
            </w:r>
            <w:r w:rsidR="0062409C" w:rsidRPr="0062409C">
              <w:rPr>
                <w:sz w:val="22"/>
                <w:szCs w:val="22"/>
                <w:lang w:val="ro-RO"/>
              </w:rPr>
              <w:t xml:space="preserve">a bevezetés a közgazdaságtan tantárgy keretében megtanult és megértett fogalmak gyakorlati alkalmazásának képessége; szűkös erőforrások optimális felhasználásának képessége; piaci egyensúly kialakulásának és befolyásolási tényezőinek megértése; </w:t>
            </w:r>
            <w:proofErr w:type="gramStart"/>
            <w:r w:rsidR="0062409C" w:rsidRPr="0062409C">
              <w:rPr>
                <w:sz w:val="22"/>
                <w:szCs w:val="22"/>
                <w:lang w:val="ro-RO"/>
              </w:rPr>
              <w:t>komparatív</w:t>
            </w:r>
            <w:proofErr w:type="gramEnd"/>
            <w:r w:rsidR="0062409C" w:rsidRPr="0062409C">
              <w:rPr>
                <w:sz w:val="22"/>
                <w:szCs w:val="22"/>
                <w:lang w:val="ro-RO"/>
              </w:rPr>
              <w:t xml:space="preserve"> statikai elemzések elvégzésének képessége</w:t>
            </w:r>
          </w:p>
        </w:tc>
      </w:tr>
      <w:tr w:rsidR="00AB5C1D" w14:paraId="3BF252D5" w14:textId="77777777" w:rsidTr="00037C6B">
        <w:trPr>
          <w:trHeight w:val="275"/>
        </w:trPr>
        <w:tc>
          <w:tcPr>
            <w:tcW w:w="96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D55A34" w14:textId="77777777" w:rsidR="00AB5C1D" w:rsidRDefault="00AB5C1D">
            <w:pPr>
              <w:jc w:val="both"/>
            </w:pPr>
            <w:r>
              <w:rPr>
                <w:b/>
                <w:bCs/>
              </w:rPr>
              <w:t>V. Kompetenciák</w:t>
            </w:r>
          </w:p>
        </w:tc>
      </w:tr>
      <w:tr w:rsidR="00AB5C1D" w14:paraId="6A4BBAB5" w14:textId="77777777" w:rsidTr="00037C6B">
        <w:trPr>
          <w:trHeight w:val="275"/>
        </w:trPr>
        <w:tc>
          <w:tcPr>
            <w:tcW w:w="96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9328" w14:textId="0E10A387" w:rsidR="00FE67AF" w:rsidRDefault="00396A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B5C1D">
              <w:rPr>
                <w:b/>
                <w:bCs/>
              </w:rPr>
              <w:t xml:space="preserve">Szakmai </w:t>
            </w:r>
            <w:proofErr w:type="gramStart"/>
            <w:r w:rsidR="00AB5C1D">
              <w:rPr>
                <w:b/>
                <w:bCs/>
              </w:rPr>
              <w:t>kompetenciák</w:t>
            </w:r>
            <w:proofErr w:type="gramEnd"/>
            <w:r w:rsidR="00AB5C1D">
              <w:rPr>
                <w:b/>
                <w:bCs/>
              </w:rPr>
              <w:t>:</w:t>
            </w:r>
            <w:r w:rsidR="00AB35A6">
              <w:rPr>
                <w:b/>
                <w:bCs/>
              </w:rPr>
              <w:t xml:space="preserve"> </w:t>
            </w:r>
          </w:p>
          <w:p w14:paraId="71141D32" w14:textId="0ADFC851" w:rsidR="008B0187" w:rsidRPr="0062409C" w:rsidRDefault="00CB7851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bCs/>
                <w:lang w:val="ro-RO"/>
              </w:rPr>
            </w:pPr>
            <w:r w:rsidRPr="0062409C">
              <w:rPr>
                <w:bCs/>
                <w:lang w:val="ro-RO"/>
              </w:rPr>
              <w:t xml:space="preserve">A </w:t>
            </w:r>
            <w:r w:rsidR="0062409C" w:rsidRPr="0062409C">
              <w:rPr>
                <w:bCs/>
                <w:lang w:val="ro-RO"/>
              </w:rPr>
              <w:t>fogyasztói döntési mechanizmus megértése</w:t>
            </w:r>
          </w:p>
          <w:p w14:paraId="7FC29A32" w14:textId="41BF2FD6" w:rsidR="00696372" w:rsidRDefault="0062409C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 w:rsidRPr="00396A99">
              <w:rPr>
                <w:lang w:val="ro-RO"/>
              </w:rPr>
              <w:t>A fogyasztás és kereslet törvényszerűségeinek gyakorlati alkalamzási képessége</w:t>
            </w:r>
          </w:p>
          <w:p w14:paraId="5E9AF8F6" w14:textId="3F763733" w:rsidR="00396A99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>
              <w:rPr>
                <w:lang w:val="ro-RO"/>
              </w:rPr>
              <w:t xml:space="preserve">A versenypiaci egyensúly </w:t>
            </w:r>
            <w:r w:rsidR="009E260A">
              <w:rPr>
                <w:lang w:val="ro-RO"/>
              </w:rPr>
              <w:t>változás-</w:t>
            </w:r>
            <w:r>
              <w:rPr>
                <w:lang w:val="ro-RO"/>
              </w:rPr>
              <w:t>mechanizmus</w:t>
            </w:r>
            <w:r w:rsidR="008B47FF">
              <w:rPr>
                <w:lang w:val="ro-RO"/>
              </w:rPr>
              <w:t>ai</w:t>
            </w:r>
            <w:r>
              <w:rPr>
                <w:lang w:val="ro-RO"/>
              </w:rPr>
              <w:t xml:space="preserve">nak </w:t>
            </w:r>
            <w:r w:rsidRPr="00396A99">
              <w:rPr>
                <w:lang w:val="ro-RO"/>
              </w:rPr>
              <w:t>alkalamzási képessége</w:t>
            </w:r>
          </w:p>
          <w:p w14:paraId="2D548D4C" w14:textId="24D13742" w:rsidR="00396A99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Pr="00396A99">
              <w:rPr>
                <w:lang w:val="ro-RO"/>
              </w:rPr>
              <w:t>vállalati</w:t>
            </w:r>
            <w:r>
              <w:rPr>
                <w:lang w:val="ro-RO"/>
              </w:rPr>
              <w:t xml:space="preserve"> egyéni</w:t>
            </w:r>
            <w:r w:rsidRPr="00396A99">
              <w:rPr>
                <w:lang w:val="ro-RO"/>
              </w:rPr>
              <w:t xml:space="preserve"> és iparági </w:t>
            </w:r>
            <w:r>
              <w:rPr>
                <w:lang w:val="ro-RO"/>
              </w:rPr>
              <w:t xml:space="preserve">aggregált </w:t>
            </w:r>
            <w:r w:rsidRPr="00396A99">
              <w:rPr>
                <w:lang w:val="ro-RO"/>
              </w:rPr>
              <w:t>kínálat megértése</w:t>
            </w:r>
            <w:r>
              <w:rPr>
                <w:lang w:val="ro-RO"/>
              </w:rPr>
              <w:t xml:space="preserve"> és elemzési eszköztárának elsajátítása</w:t>
            </w:r>
          </w:p>
          <w:p w14:paraId="09419454" w14:textId="69EE4218" w:rsidR="00396A99" w:rsidRPr="00396A99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>
              <w:rPr>
                <w:lang w:val="ro-RO"/>
              </w:rPr>
              <w:t xml:space="preserve">Különböző iparági szerkezetek optimális kibocsátásának, egyensúlyi alkalamzkodási mechanizmusainak elemzési képessége </w:t>
            </w:r>
          </w:p>
          <w:p w14:paraId="60AC87D6" w14:textId="77777777" w:rsidR="00AB5C1D" w:rsidRPr="00396A99" w:rsidRDefault="00AB5C1D" w:rsidP="00396A99">
            <w:pPr>
              <w:ind w:left="119" w:right="-20"/>
              <w:rPr>
                <w:lang w:val="ro-RO"/>
              </w:rPr>
            </w:pPr>
            <w:r w:rsidRPr="00396A99">
              <w:rPr>
                <w:b/>
                <w:bCs/>
              </w:rPr>
              <w:t xml:space="preserve">Általános </w:t>
            </w:r>
            <w:proofErr w:type="gramStart"/>
            <w:r w:rsidRPr="00396A99">
              <w:rPr>
                <w:b/>
                <w:bCs/>
              </w:rPr>
              <w:t>kompetenciák</w:t>
            </w:r>
            <w:proofErr w:type="gramEnd"/>
            <w:r w:rsidRPr="00396A99">
              <w:rPr>
                <w:b/>
                <w:bCs/>
              </w:rPr>
              <w:t>:</w:t>
            </w:r>
            <w:r w:rsidRPr="00396A99">
              <w:t xml:space="preserve"> </w:t>
            </w:r>
          </w:p>
          <w:p w14:paraId="589F53C7" w14:textId="505DCAF0" w:rsidR="00396A99" w:rsidRPr="00396A99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 w:rsidRPr="00396A99">
              <w:rPr>
                <w:lang w:val="ro-RO"/>
              </w:rPr>
              <w:t xml:space="preserve">A mikroökonómiai szemlélet gyakorlati alakalmazásának képessége </w:t>
            </w:r>
          </w:p>
          <w:p w14:paraId="475A3262" w14:textId="4B47462D" w:rsidR="00E86F17" w:rsidRPr="002B0D68" w:rsidRDefault="00396A99" w:rsidP="00396A99">
            <w:pPr>
              <w:pStyle w:val="Listaszerbekezds"/>
              <w:numPr>
                <w:ilvl w:val="0"/>
                <w:numId w:val="7"/>
              </w:numPr>
              <w:ind w:right="-20" w:hanging="284"/>
              <w:rPr>
                <w:lang w:val="ro-RO"/>
              </w:rPr>
            </w:pPr>
            <w:r w:rsidRPr="00396A99">
              <w:rPr>
                <w:lang w:val="ro-RO"/>
              </w:rPr>
              <w:t>A hatékonyság és méltányossági közötti átváltás megértésének és kezelésének képessége</w:t>
            </w:r>
            <w:r w:rsidR="000566EA" w:rsidRPr="000566EA">
              <w:rPr>
                <w:bCs/>
                <w:lang w:val="ro-RO"/>
              </w:rPr>
              <w:t xml:space="preserve">  </w:t>
            </w:r>
            <w:r w:rsidR="008B0187">
              <w:rPr>
                <w:lang w:val="ro-RO"/>
              </w:rPr>
              <w:t xml:space="preserve"> </w:t>
            </w:r>
          </w:p>
        </w:tc>
      </w:tr>
      <w:tr w:rsidR="00AB5C1D" w14:paraId="0DBBFCFF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469B2D" w14:textId="77777777" w:rsidR="00AB5C1D" w:rsidRDefault="00AB5C1D">
            <w:r>
              <w:rPr>
                <w:b/>
              </w:rPr>
              <w:t xml:space="preserve">VI.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. A tantárgy tartalma – Előadások</w:t>
            </w:r>
          </w:p>
        </w:tc>
      </w:tr>
      <w:tr w:rsidR="00AB5C1D" w14:paraId="7E338D68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FE5689F" w14:textId="77777777" w:rsidR="00AB5C1D" w:rsidRDefault="00AB5C1D">
            <w:pPr>
              <w:snapToGrid w:val="0"/>
            </w:pPr>
            <w:r>
              <w:rPr>
                <w:b/>
                <w:bCs/>
              </w:rPr>
              <w:t>Hét</w:t>
            </w: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EEB9F7D" w14:textId="77777777" w:rsidR="00AB5C1D" w:rsidRDefault="00AB5C1D">
            <w:r>
              <w:rPr>
                <w:b/>
                <w:bCs/>
              </w:rPr>
              <w:t>Témakör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523E79" w14:textId="77777777" w:rsidR="00AB5C1D" w:rsidRDefault="00AB5C1D" w:rsidP="00DA4A3C">
            <w:pPr>
              <w:jc w:val="center"/>
            </w:pPr>
            <w:r>
              <w:rPr>
                <w:b/>
                <w:bCs/>
              </w:rPr>
              <w:t>Óraszám</w:t>
            </w:r>
          </w:p>
        </w:tc>
      </w:tr>
      <w:tr w:rsidR="00AB5C1D" w14:paraId="637DA47A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4CCBD" w14:textId="77777777" w:rsidR="00AB5C1D" w:rsidRDefault="00AB5C1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B52C" w14:textId="33FB4AA5" w:rsidR="002B0D68" w:rsidRPr="0010284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CB7AC9">
              <w:rPr>
                <w:b/>
                <w:bCs/>
              </w:rPr>
              <w:t>A piac</w:t>
            </w:r>
            <w:r w:rsidR="007F27AC">
              <w:rPr>
                <w:b/>
                <w:bCs/>
              </w:rPr>
              <w:t xml:space="preserve"> és a költségvetési korlát</w:t>
            </w:r>
          </w:p>
          <w:p w14:paraId="39E136CC" w14:textId="2C5A6D17" w:rsidR="002B0D68" w:rsidRPr="000A574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7F27AC" w:rsidRPr="007F27AC">
              <w:rPr>
                <w:sz w:val="22"/>
                <w:szCs w:val="22"/>
              </w:rPr>
              <w:t xml:space="preserve">modellkészítés, </w:t>
            </w:r>
            <w:proofErr w:type="spellStart"/>
            <w:r w:rsidR="007F27AC" w:rsidRPr="007F27AC">
              <w:rPr>
                <w:sz w:val="22"/>
                <w:szCs w:val="22"/>
              </w:rPr>
              <w:t>optimalizáció</w:t>
            </w:r>
            <w:proofErr w:type="spellEnd"/>
            <w:r w:rsidR="007F27AC" w:rsidRPr="007F27AC">
              <w:rPr>
                <w:sz w:val="22"/>
                <w:szCs w:val="22"/>
              </w:rPr>
              <w:t xml:space="preserve">, egyensúly, keresleti görbe, kínálati görbe, piaci egyensúly, </w:t>
            </w:r>
            <w:proofErr w:type="gramStart"/>
            <w:r w:rsidR="007F27AC" w:rsidRPr="007F27AC">
              <w:rPr>
                <w:sz w:val="22"/>
                <w:szCs w:val="22"/>
              </w:rPr>
              <w:t>komparatív</w:t>
            </w:r>
            <w:proofErr w:type="gramEnd"/>
            <w:r w:rsidR="007F27AC" w:rsidRPr="007F27AC">
              <w:rPr>
                <w:sz w:val="22"/>
                <w:szCs w:val="22"/>
              </w:rPr>
              <w:t xml:space="preserve"> statika, </w:t>
            </w:r>
            <w:proofErr w:type="spellStart"/>
            <w:r w:rsidR="007F27AC" w:rsidRPr="007F27AC">
              <w:rPr>
                <w:sz w:val="22"/>
                <w:szCs w:val="22"/>
              </w:rPr>
              <w:t>Pareto</w:t>
            </w:r>
            <w:proofErr w:type="spellEnd"/>
            <w:r w:rsidR="007F27AC" w:rsidRPr="007F27AC">
              <w:rPr>
                <w:sz w:val="22"/>
                <w:szCs w:val="22"/>
              </w:rPr>
              <w:t>-hatékonyság, hosszú távú egyensúly</w:t>
            </w:r>
            <w:r w:rsidR="007F27AC">
              <w:rPr>
                <w:sz w:val="22"/>
                <w:szCs w:val="22"/>
              </w:rPr>
              <w:t xml:space="preserve">, költségvetési korlát, </w:t>
            </w:r>
            <w:r w:rsidR="007F27AC" w:rsidRPr="007F27AC">
              <w:rPr>
                <w:sz w:val="22"/>
                <w:szCs w:val="22"/>
              </w:rPr>
              <w:t xml:space="preserve">költségvetési halmaz tulajdonságai, költségvetési egyenes, </w:t>
            </w:r>
            <w:proofErr w:type="spellStart"/>
            <w:r w:rsidR="007F27AC" w:rsidRPr="007F27AC">
              <w:rPr>
                <w:sz w:val="22"/>
                <w:szCs w:val="22"/>
              </w:rPr>
              <w:t>ármérce</w:t>
            </w:r>
            <w:proofErr w:type="spellEnd"/>
            <w:r w:rsidR="007F27AC" w:rsidRPr="007F27AC">
              <w:rPr>
                <w:sz w:val="22"/>
                <w:szCs w:val="22"/>
              </w:rPr>
              <w:t>, adók, támogatások, adagolás</w:t>
            </w:r>
          </w:p>
          <w:p w14:paraId="0FFFF379" w14:textId="77777777" w:rsidR="002B0D6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12C32A55" w14:textId="5CB67170" w:rsidR="00AB5C1D" w:rsidRDefault="007F27AC" w:rsidP="007F27AC">
            <w:pPr>
              <w:pStyle w:val="Listaszerbekezds"/>
              <w:numPr>
                <w:ilvl w:val="0"/>
                <w:numId w:val="5"/>
              </w:numPr>
              <w:ind w:left="257" w:hanging="142"/>
            </w:pPr>
            <w:r w:rsidRPr="007F27AC">
              <w:rPr>
                <w:sz w:val="22"/>
                <w:szCs w:val="22"/>
                <w:lang w:val="ro-RO"/>
              </w:rPr>
              <w:t xml:space="preserve">Varian, Hal R. [2016]: Mikroökonómia középfokon. 4. magyar nyelvű kiadás, Budapest: Akadémiai Kiadó, 1. </w:t>
            </w:r>
            <w:r>
              <w:rPr>
                <w:sz w:val="22"/>
                <w:szCs w:val="22"/>
                <w:lang w:val="ro-RO"/>
              </w:rPr>
              <w:t xml:space="preserve">és 2. </w:t>
            </w:r>
            <w:r w:rsidRPr="007F27AC">
              <w:rPr>
                <w:sz w:val="22"/>
                <w:szCs w:val="22"/>
                <w:lang w:val="ro-RO"/>
              </w:rPr>
              <w:t>fejezet</w:t>
            </w:r>
            <w:r>
              <w:rPr>
                <w:sz w:val="22"/>
                <w:szCs w:val="22"/>
                <w:lang w:val="ro-RO"/>
              </w:rPr>
              <w:t xml:space="preserve">ek: </w:t>
            </w:r>
            <w:r w:rsidRPr="007F27AC">
              <w:rPr>
                <w:sz w:val="22"/>
                <w:szCs w:val="22"/>
                <w:lang w:val="ro-RO"/>
              </w:rPr>
              <w:t>1-20</w:t>
            </w:r>
            <w:r w:rsidR="00386F09">
              <w:rPr>
                <w:sz w:val="22"/>
                <w:szCs w:val="22"/>
                <w:lang w:val="ro-RO"/>
              </w:rPr>
              <w:t>34</w:t>
            </w:r>
            <w:r w:rsidRPr="007F27AC">
              <w:rPr>
                <w:sz w:val="22"/>
                <w:szCs w:val="22"/>
                <w:lang w:val="ro-RO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C190" w14:textId="5DA6AD5C" w:rsidR="00AB5C1D" w:rsidRDefault="00FC590F">
            <w:pPr>
              <w:snapToGrid w:val="0"/>
              <w:jc w:val="center"/>
            </w:pPr>
            <w:r>
              <w:t>2</w:t>
            </w:r>
          </w:p>
        </w:tc>
      </w:tr>
      <w:tr w:rsidR="0086192D" w14:paraId="3D8BF542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BD20" w14:textId="77777777" w:rsidR="0086192D" w:rsidRDefault="0086192D" w:rsidP="0086192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180F" w14:textId="38038015" w:rsidR="0086192D" w:rsidRPr="00357C6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357C6D">
              <w:rPr>
                <w:b/>
                <w:bCs/>
              </w:rPr>
              <w:t xml:space="preserve">A </w:t>
            </w:r>
            <w:r w:rsidR="00386F09">
              <w:rPr>
                <w:b/>
                <w:bCs/>
              </w:rPr>
              <w:t>preferenciák és a</w:t>
            </w:r>
            <w:r w:rsidR="00386F09" w:rsidRPr="00357C6D">
              <w:rPr>
                <w:b/>
                <w:bCs/>
              </w:rPr>
              <w:t xml:space="preserve"> </w:t>
            </w:r>
            <w:r w:rsidR="00386F09">
              <w:rPr>
                <w:b/>
                <w:bCs/>
              </w:rPr>
              <w:t>hasznosság</w:t>
            </w:r>
          </w:p>
          <w:p w14:paraId="3A2BE598" w14:textId="644C17E2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386F09" w:rsidRPr="00386F09">
              <w:rPr>
                <w:sz w:val="22"/>
                <w:szCs w:val="22"/>
              </w:rPr>
              <w:t>preferenciák, fogyasztói preferenciák, közömbösségi görbék,</w:t>
            </w:r>
            <w:r w:rsidR="00386F09">
              <w:rPr>
                <w:sz w:val="22"/>
                <w:szCs w:val="22"/>
              </w:rPr>
              <w:t xml:space="preserve"> preferenciatípusok,</w:t>
            </w:r>
            <w:r w:rsidR="00386F09" w:rsidRPr="00386F09">
              <w:rPr>
                <w:sz w:val="22"/>
                <w:szCs w:val="22"/>
              </w:rPr>
              <w:t xml:space="preserve"> </w:t>
            </w:r>
            <w:r w:rsidR="00386F09">
              <w:rPr>
                <w:sz w:val="22"/>
                <w:szCs w:val="22"/>
              </w:rPr>
              <w:t xml:space="preserve">jól viselkedő preferenciák, </w:t>
            </w:r>
            <w:r w:rsidR="00386F09" w:rsidRPr="00386F09">
              <w:rPr>
                <w:sz w:val="22"/>
                <w:szCs w:val="22"/>
              </w:rPr>
              <w:t>helyettesítési határarány</w:t>
            </w:r>
            <w:r w:rsidR="00386F09">
              <w:rPr>
                <w:sz w:val="22"/>
                <w:szCs w:val="22"/>
              </w:rPr>
              <w:t xml:space="preserve">, </w:t>
            </w:r>
            <w:proofErr w:type="gramStart"/>
            <w:r w:rsidR="00386F09">
              <w:t>kardinális</w:t>
            </w:r>
            <w:proofErr w:type="gramEnd"/>
            <w:r w:rsidR="00386F09">
              <w:t xml:space="preserve"> hasznosság, hasznossági függvény, határhaszon, helyettesítési határhaszon</w:t>
            </w:r>
          </w:p>
          <w:p w14:paraId="4113D282" w14:textId="77777777" w:rsidR="0086192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5133688A" w14:textId="07CEE0FB" w:rsidR="0086192D" w:rsidRDefault="00386F09" w:rsidP="00386F09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386F09">
              <w:rPr>
                <w:sz w:val="22"/>
                <w:szCs w:val="22"/>
              </w:rPr>
              <w:lastRenderedPageBreak/>
              <w:t xml:space="preserve">Varian, Hal R. [2016]: </w:t>
            </w:r>
            <w:proofErr w:type="spellStart"/>
            <w:r w:rsidRPr="00386F09">
              <w:rPr>
                <w:sz w:val="22"/>
                <w:szCs w:val="22"/>
              </w:rPr>
              <w:t>Mikroökonómia</w:t>
            </w:r>
            <w:proofErr w:type="spellEnd"/>
            <w:r w:rsidRPr="00386F09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3</w:t>
            </w:r>
            <w:r w:rsidRPr="00386F09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4</w:t>
            </w:r>
            <w:r w:rsidRPr="00386F09">
              <w:rPr>
                <w:sz w:val="22"/>
                <w:szCs w:val="22"/>
              </w:rPr>
              <w:t>. fejezetek</w:t>
            </w:r>
            <w:r w:rsidR="00FB2A67">
              <w:rPr>
                <w:sz w:val="22"/>
                <w:szCs w:val="22"/>
              </w:rPr>
              <w:t>:</w:t>
            </w:r>
            <w:r w:rsidRPr="00386F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  <w:r w:rsidRPr="00386F0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75</w:t>
            </w:r>
            <w:r w:rsidRPr="00386F09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4FE6" w14:textId="5E557990" w:rsidR="0086192D" w:rsidRDefault="0086192D" w:rsidP="0086192D">
            <w:pPr>
              <w:snapToGrid w:val="0"/>
              <w:jc w:val="center"/>
            </w:pPr>
            <w:r>
              <w:lastRenderedPageBreak/>
              <w:t>2</w:t>
            </w:r>
          </w:p>
        </w:tc>
      </w:tr>
      <w:tr w:rsidR="0086192D" w14:paraId="319E979E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C27D" w14:textId="77777777" w:rsidR="0086192D" w:rsidRDefault="0086192D" w:rsidP="0086192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EF1D" w14:textId="7CA48FD0" w:rsidR="0086192D" w:rsidRPr="00357C6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357C6D">
              <w:rPr>
                <w:b/>
                <w:bCs/>
              </w:rPr>
              <w:t xml:space="preserve">A </w:t>
            </w:r>
            <w:r w:rsidR="00386F09">
              <w:rPr>
                <w:b/>
                <w:bCs/>
              </w:rPr>
              <w:t>választás és a bizonytalanság</w:t>
            </w:r>
            <w:r w:rsidRPr="00357C6D">
              <w:rPr>
                <w:b/>
                <w:bCs/>
              </w:rPr>
              <w:tab/>
            </w:r>
          </w:p>
          <w:p w14:paraId="142BE229" w14:textId="2E0A7F2F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386F09" w:rsidRPr="00386F09">
              <w:rPr>
                <w:sz w:val="22"/>
                <w:szCs w:val="22"/>
              </w:rPr>
              <w:t xml:space="preserve">optimális választás, </w:t>
            </w:r>
            <w:r w:rsidR="00386F09">
              <w:rPr>
                <w:sz w:val="22"/>
                <w:szCs w:val="22"/>
              </w:rPr>
              <w:t xml:space="preserve">fogyasztói kereslet, </w:t>
            </w:r>
            <w:r w:rsidR="00386F09" w:rsidRPr="00386F09">
              <w:rPr>
                <w:sz w:val="22"/>
                <w:szCs w:val="22"/>
              </w:rPr>
              <w:t>hasznossági függvény becslése, választási adók</w:t>
            </w:r>
            <w:r w:rsidR="00386F09">
              <w:rPr>
                <w:sz w:val="22"/>
                <w:szCs w:val="22"/>
              </w:rPr>
              <w:t>, véletlentől függő feltételes fogyasztás, várható hasznosság, kockázat kerülés, diverzifikáció, kockázat szétterítése</w:t>
            </w:r>
            <w:r w:rsidR="00FB2A67">
              <w:rPr>
                <w:sz w:val="22"/>
                <w:szCs w:val="22"/>
              </w:rPr>
              <w:t>, részvénypiac</w:t>
            </w:r>
          </w:p>
          <w:p w14:paraId="72900254" w14:textId="77777777" w:rsidR="0086192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</w:p>
          <w:p w14:paraId="44CE0343" w14:textId="38A18088" w:rsidR="0086192D" w:rsidRDefault="00FB2A67" w:rsidP="00FB2A67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B2A67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B2A67">
              <w:rPr>
                <w:sz w:val="22"/>
                <w:szCs w:val="22"/>
              </w:rPr>
              <w:t>Mikroökonómia</w:t>
            </w:r>
            <w:proofErr w:type="spellEnd"/>
            <w:r w:rsidRPr="00FB2A67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5</w:t>
            </w:r>
            <w:r w:rsidRPr="00FB2A67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12</w:t>
            </w:r>
            <w:r w:rsidRPr="00FB2A67">
              <w:rPr>
                <w:sz w:val="22"/>
                <w:szCs w:val="22"/>
              </w:rPr>
              <w:t>. fejezetek</w:t>
            </w:r>
            <w:r>
              <w:rPr>
                <w:sz w:val="22"/>
                <w:szCs w:val="22"/>
              </w:rPr>
              <w:t>: 77</w:t>
            </w:r>
            <w:r w:rsidRPr="00FB2A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101</w:t>
            </w:r>
            <w:r w:rsidRPr="00FB2A67">
              <w:rPr>
                <w:sz w:val="22"/>
                <w:szCs w:val="22"/>
              </w:rPr>
              <w:t xml:space="preserve"> pp.</w:t>
            </w:r>
            <w:r>
              <w:rPr>
                <w:sz w:val="22"/>
                <w:szCs w:val="22"/>
              </w:rPr>
              <w:t xml:space="preserve"> és 229-248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F09E" w14:textId="10256CAC" w:rsidR="0086192D" w:rsidRDefault="0086192D" w:rsidP="0086192D">
            <w:pPr>
              <w:snapToGrid w:val="0"/>
              <w:jc w:val="center"/>
            </w:pPr>
            <w:r>
              <w:t>2</w:t>
            </w:r>
          </w:p>
        </w:tc>
      </w:tr>
      <w:tr w:rsidR="0086192D" w14:paraId="4F9E6CC8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6769" w14:textId="77777777" w:rsidR="0086192D" w:rsidRDefault="0086192D" w:rsidP="0086192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A6D2" w14:textId="04CF8592" w:rsidR="0086192D" w:rsidRPr="006A67D6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F934E8">
              <w:rPr>
                <w:b/>
                <w:bCs/>
              </w:rPr>
              <w:t>A kereslet és a kinyilvánított preferencia</w:t>
            </w:r>
          </w:p>
          <w:p w14:paraId="4AA19AE3" w14:textId="6CFAD7AC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F934E8" w:rsidRPr="00F934E8">
              <w:rPr>
                <w:sz w:val="22"/>
                <w:szCs w:val="22"/>
              </w:rPr>
              <w:t xml:space="preserve">normál és alsóbbrendű javak, jövedelem-ajánlati görbék és Engel-görbék, kiegészítő és helyettesítő termékek, keresleti görbe, </w:t>
            </w:r>
            <w:proofErr w:type="gramStart"/>
            <w:r w:rsidR="00F934E8" w:rsidRPr="00F934E8">
              <w:rPr>
                <w:sz w:val="22"/>
                <w:szCs w:val="22"/>
              </w:rPr>
              <w:t>inverz</w:t>
            </w:r>
            <w:proofErr w:type="gramEnd"/>
            <w:r w:rsidR="00F934E8" w:rsidRPr="00F934E8">
              <w:rPr>
                <w:sz w:val="22"/>
                <w:szCs w:val="22"/>
              </w:rPr>
              <w:t xml:space="preserve"> keresleti görbe, kinyilvánított preferencia, árindexek</w:t>
            </w:r>
          </w:p>
          <w:p w14:paraId="34BFC3B8" w14:textId="77777777" w:rsidR="0086192D" w:rsidRDefault="0086192D" w:rsidP="0086192D">
            <w:pPr>
              <w:tabs>
                <w:tab w:val="left" w:pos="1760"/>
              </w:tabs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14:paraId="182AE6E9" w14:textId="3CED01A5" w:rsidR="00F934E8" w:rsidRPr="00F934E8" w:rsidRDefault="00F934E8" w:rsidP="00F934E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  <w:rPr>
                <w:bCs/>
                <w:sz w:val="22"/>
                <w:lang w:val="ro-RO"/>
              </w:rPr>
            </w:pPr>
            <w:r w:rsidRPr="00F934E8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934E8">
              <w:rPr>
                <w:sz w:val="22"/>
                <w:szCs w:val="22"/>
              </w:rPr>
              <w:t>Mikroökonómia</w:t>
            </w:r>
            <w:proofErr w:type="spellEnd"/>
            <w:r w:rsidRPr="00F934E8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6</w:t>
            </w:r>
            <w:r w:rsidRPr="00F934E8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7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102</w:t>
            </w:r>
            <w:r w:rsidRPr="00F934E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43</w:t>
            </w:r>
            <w:r w:rsidRPr="00F934E8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4239" w14:textId="06C6B06B" w:rsidR="0086192D" w:rsidRDefault="0086192D" w:rsidP="0086192D">
            <w:pPr>
              <w:snapToGrid w:val="0"/>
              <w:jc w:val="center"/>
            </w:pPr>
            <w:r>
              <w:t>2</w:t>
            </w:r>
          </w:p>
        </w:tc>
      </w:tr>
      <w:tr w:rsidR="0086192D" w14:paraId="7B89AB1A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19F6" w14:textId="77777777" w:rsidR="0086192D" w:rsidRDefault="0086192D" w:rsidP="0086192D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6A64" w14:textId="296B092D" w:rsidR="0086192D" w:rsidRPr="006A67D6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F934E8">
              <w:rPr>
                <w:b/>
                <w:bCs/>
              </w:rPr>
              <w:t>A kereslet elemzése I</w:t>
            </w:r>
          </w:p>
          <w:p w14:paraId="6FD12CEE" w14:textId="62B66DC5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F934E8" w:rsidRPr="00F934E8">
              <w:rPr>
                <w:sz w:val="22"/>
                <w:szCs w:val="22"/>
              </w:rPr>
              <w:t xml:space="preserve">helyettesítési és jövedelmi hatás, </w:t>
            </w:r>
            <w:r w:rsidR="00F934E8">
              <w:rPr>
                <w:sz w:val="22"/>
                <w:szCs w:val="22"/>
              </w:rPr>
              <w:t xml:space="preserve">kereslet teljes változása, </w:t>
            </w:r>
            <w:r w:rsidR="00F934E8" w:rsidRPr="00F934E8">
              <w:rPr>
                <w:sz w:val="22"/>
                <w:szCs w:val="22"/>
              </w:rPr>
              <w:t xml:space="preserve">kereslet törvénye, </w:t>
            </w:r>
            <w:proofErr w:type="spellStart"/>
            <w:r w:rsidR="00F934E8" w:rsidRPr="00F934E8">
              <w:rPr>
                <w:sz w:val="22"/>
                <w:szCs w:val="22"/>
              </w:rPr>
              <w:t>Slutsky</w:t>
            </w:r>
            <w:proofErr w:type="spellEnd"/>
            <w:r w:rsidR="00F934E8" w:rsidRPr="00F934E8">
              <w:rPr>
                <w:sz w:val="22"/>
                <w:szCs w:val="22"/>
              </w:rPr>
              <w:t xml:space="preserve">-egyenlet, </w:t>
            </w:r>
            <w:r w:rsidR="00F934E8">
              <w:rPr>
                <w:sz w:val="22"/>
                <w:szCs w:val="22"/>
              </w:rPr>
              <w:t xml:space="preserve">egy másik helyettesítési hatás, </w:t>
            </w:r>
            <w:proofErr w:type="gramStart"/>
            <w:r w:rsidR="00F934E8" w:rsidRPr="00F934E8">
              <w:rPr>
                <w:sz w:val="22"/>
                <w:szCs w:val="22"/>
              </w:rPr>
              <w:t>kompenzált</w:t>
            </w:r>
            <w:proofErr w:type="gramEnd"/>
            <w:r w:rsidR="00F934E8" w:rsidRPr="00F934E8">
              <w:rPr>
                <w:sz w:val="22"/>
                <w:szCs w:val="22"/>
              </w:rPr>
              <w:t xml:space="preserve"> keresleti görbék, nettó és bruttó kereslet, ajánlati és keresleti görbék, </w:t>
            </w:r>
            <w:proofErr w:type="spellStart"/>
            <w:r w:rsidR="00F934E8" w:rsidRPr="00F934E8">
              <w:rPr>
                <w:sz w:val="22"/>
                <w:szCs w:val="22"/>
              </w:rPr>
              <w:t>Slutsky</w:t>
            </w:r>
            <w:proofErr w:type="spellEnd"/>
            <w:r w:rsidR="00F934E8" w:rsidRPr="00F934E8">
              <w:rPr>
                <w:sz w:val="22"/>
                <w:szCs w:val="22"/>
              </w:rPr>
              <w:t xml:space="preserve">-egyenlet </w:t>
            </w:r>
            <w:r w:rsidR="00F934E8">
              <w:rPr>
                <w:sz w:val="22"/>
                <w:szCs w:val="22"/>
              </w:rPr>
              <w:t xml:space="preserve">újragondolása és felhasználása, </w:t>
            </w:r>
            <w:r w:rsidR="00F934E8" w:rsidRPr="00F934E8">
              <w:rPr>
                <w:sz w:val="22"/>
                <w:szCs w:val="22"/>
              </w:rPr>
              <w:t>munkakínálat komparatív statikája</w:t>
            </w:r>
          </w:p>
          <w:p w14:paraId="46B5A5EA" w14:textId="77777777" w:rsidR="0086192D" w:rsidRDefault="0086192D" w:rsidP="0086192D">
            <w:pPr>
              <w:tabs>
                <w:tab w:val="left" w:pos="1760"/>
              </w:tabs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14:paraId="63B0BC05" w14:textId="2323986B" w:rsidR="0086192D" w:rsidRDefault="00F934E8" w:rsidP="00F934E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934E8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934E8">
              <w:rPr>
                <w:sz w:val="22"/>
                <w:szCs w:val="22"/>
              </w:rPr>
              <w:t>Mikroökonómia</w:t>
            </w:r>
            <w:proofErr w:type="spellEnd"/>
            <w:r w:rsidRPr="00F934E8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8</w:t>
            </w:r>
            <w:r w:rsidRPr="00F934E8">
              <w:rPr>
                <w:sz w:val="22"/>
                <w:szCs w:val="22"/>
              </w:rPr>
              <w:t xml:space="preserve">. és </w:t>
            </w:r>
            <w:r w:rsidR="00037C6B">
              <w:rPr>
                <w:sz w:val="22"/>
                <w:szCs w:val="22"/>
              </w:rPr>
              <w:t>9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1</w:t>
            </w:r>
            <w:r w:rsidR="00037C6B">
              <w:rPr>
                <w:sz w:val="22"/>
                <w:szCs w:val="22"/>
              </w:rPr>
              <w:t>44</w:t>
            </w:r>
            <w:r w:rsidRPr="00F934E8">
              <w:rPr>
                <w:sz w:val="22"/>
                <w:szCs w:val="22"/>
              </w:rPr>
              <w:t>-1</w:t>
            </w:r>
            <w:r w:rsidR="00037C6B">
              <w:rPr>
                <w:sz w:val="22"/>
                <w:szCs w:val="22"/>
              </w:rPr>
              <w:t>91</w:t>
            </w:r>
            <w:r w:rsidRPr="00F934E8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FADD" w14:textId="596F6DE8" w:rsidR="0086192D" w:rsidRDefault="0086192D" w:rsidP="0086192D">
            <w:pPr>
              <w:snapToGrid w:val="0"/>
              <w:jc w:val="center"/>
            </w:pPr>
            <w:r w:rsidRPr="00054697">
              <w:t>2</w:t>
            </w:r>
          </w:p>
        </w:tc>
      </w:tr>
      <w:tr w:rsidR="00980F53" w14:paraId="080BC7EF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F4D6" w14:textId="77777777" w:rsidR="00980F53" w:rsidRDefault="00980F53" w:rsidP="00980F53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236D" w14:textId="11C1DD26" w:rsidR="00980F53" w:rsidRPr="006A67D6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037C6B">
              <w:rPr>
                <w:b/>
                <w:bCs/>
              </w:rPr>
              <w:t>A kereslet elemzése II</w:t>
            </w:r>
          </w:p>
          <w:p w14:paraId="4299EE61" w14:textId="44803EDE" w:rsidR="00980F53" w:rsidRPr="00273F2A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037C6B" w:rsidRPr="00037C6B">
              <w:t>költségvetési korlát és fogyasztási preferenciák</w:t>
            </w:r>
            <w:r w:rsidR="00037C6B">
              <w:rPr>
                <w:b/>
                <w:bCs/>
              </w:rPr>
              <w:t xml:space="preserve"> </w:t>
            </w:r>
            <w:proofErr w:type="spellStart"/>
            <w:r w:rsidR="00037C6B" w:rsidRPr="00037C6B">
              <w:rPr>
                <w:sz w:val="22"/>
                <w:szCs w:val="22"/>
              </w:rPr>
              <w:t>intertemporális</w:t>
            </w:r>
            <w:proofErr w:type="spellEnd"/>
            <w:r w:rsidR="00037C6B" w:rsidRPr="00037C6B">
              <w:rPr>
                <w:sz w:val="22"/>
                <w:szCs w:val="22"/>
              </w:rPr>
              <w:t xml:space="preserve"> választások</w:t>
            </w:r>
            <w:r w:rsidR="00037C6B">
              <w:rPr>
                <w:sz w:val="22"/>
                <w:szCs w:val="22"/>
              </w:rPr>
              <w:t xml:space="preserve"> esetén</w:t>
            </w:r>
            <w:r w:rsidR="00037C6B" w:rsidRPr="00037C6B">
              <w:rPr>
                <w:sz w:val="22"/>
                <w:szCs w:val="22"/>
              </w:rPr>
              <w:t xml:space="preserve">, </w:t>
            </w:r>
            <w:proofErr w:type="spellStart"/>
            <w:r w:rsidR="00037C6B" w:rsidRPr="00F934E8">
              <w:rPr>
                <w:sz w:val="22"/>
                <w:szCs w:val="22"/>
              </w:rPr>
              <w:t>Slutsky</w:t>
            </w:r>
            <w:proofErr w:type="spellEnd"/>
            <w:r w:rsidR="00037C6B" w:rsidRPr="00F934E8">
              <w:rPr>
                <w:sz w:val="22"/>
                <w:szCs w:val="22"/>
              </w:rPr>
              <w:t>-egyenlet</w:t>
            </w:r>
            <w:r w:rsidR="00037C6B">
              <w:rPr>
                <w:sz w:val="22"/>
                <w:szCs w:val="22"/>
              </w:rPr>
              <w:t xml:space="preserve"> és </w:t>
            </w:r>
            <w:proofErr w:type="spellStart"/>
            <w:r w:rsidR="00037C6B" w:rsidRPr="00037C6B">
              <w:rPr>
                <w:sz w:val="22"/>
                <w:szCs w:val="22"/>
              </w:rPr>
              <w:t>intertemporális</w:t>
            </w:r>
            <w:proofErr w:type="spellEnd"/>
            <w:r w:rsidR="00037C6B" w:rsidRPr="00037C6B">
              <w:rPr>
                <w:sz w:val="22"/>
                <w:szCs w:val="22"/>
              </w:rPr>
              <w:t xml:space="preserve"> választások, infláció, jelenérték</w:t>
            </w:r>
            <w:r w:rsidR="00037C6B">
              <w:rPr>
                <w:sz w:val="22"/>
                <w:szCs w:val="22"/>
              </w:rPr>
              <w:t xml:space="preserve"> használata, kamatláb megválasztása, hozadékráták, arbitrázs és jelenérték, piaci buborékok, hasznosság várható értéke és szórása, kockázat mérése, üzletipartner-kockázat, egyensúly a kockázatos</w:t>
            </w:r>
            <w:r w:rsidR="00DA4A3C">
              <w:rPr>
                <w:sz w:val="22"/>
                <w:szCs w:val="22"/>
              </w:rPr>
              <w:t xml:space="preserve"> vagyoni eszközök piacán</w:t>
            </w:r>
            <w:r w:rsidR="00037C6B">
              <w:rPr>
                <w:sz w:val="22"/>
                <w:szCs w:val="22"/>
              </w:rPr>
              <w:t xml:space="preserve">  </w:t>
            </w:r>
          </w:p>
          <w:p w14:paraId="265ADAA7" w14:textId="77777777" w:rsidR="00980F53" w:rsidRPr="00FB1678" w:rsidRDefault="00980F53" w:rsidP="00980F53">
            <w:pPr>
              <w:rPr>
                <w:b/>
                <w:bCs/>
              </w:rPr>
            </w:pPr>
            <w:r w:rsidRPr="00FB1678">
              <w:rPr>
                <w:b/>
                <w:bCs/>
              </w:rPr>
              <w:t>Bibliográfia:</w:t>
            </w:r>
          </w:p>
          <w:p w14:paraId="273EA144" w14:textId="2DC39AE7" w:rsidR="00980F53" w:rsidRDefault="00DA4A3C" w:rsidP="00DA4A3C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934E8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934E8">
              <w:rPr>
                <w:sz w:val="22"/>
                <w:szCs w:val="22"/>
              </w:rPr>
              <w:t>Mikroökonómia</w:t>
            </w:r>
            <w:proofErr w:type="spellEnd"/>
            <w:r w:rsidRPr="00F934E8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10, 11</w:t>
            </w:r>
            <w:r w:rsidRPr="00F934E8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13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192</w:t>
            </w:r>
            <w:r w:rsidRPr="00F934E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228</w:t>
            </w:r>
            <w:r w:rsidRPr="00F934E8">
              <w:rPr>
                <w:sz w:val="22"/>
                <w:szCs w:val="22"/>
              </w:rPr>
              <w:t xml:space="preserve"> pp.</w:t>
            </w:r>
            <w:r>
              <w:rPr>
                <w:sz w:val="22"/>
                <w:szCs w:val="22"/>
              </w:rPr>
              <w:t xml:space="preserve"> és 249-264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7A5B" w14:textId="22D83A45" w:rsidR="00980F53" w:rsidRDefault="00980F53" w:rsidP="00980F53">
            <w:pPr>
              <w:snapToGrid w:val="0"/>
              <w:jc w:val="center"/>
            </w:pPr>
            <w:r w:rsidRPr="00054697">
              <w:t>2</w:t>
            </w:r>
          </w:p>
        </w:tc>
      </w:tr>
      <w:tr w:rsidR="00980F53" w14:paraId="69888527" w14:textId="77777777" w:rsidTr="00DA4A3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CB41" w14:textId="77777777" w:rsidR="00980F53" w:rsidRDefault="00980F53" w:rsidP="00980F53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3EDA" w14:textId="546563FA" w:rsidR="00980F53" w:rsidRPr="006A67D6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DA4A3C">
              <w:rPr>
                <w:b/>
                <w:bCs/>
              </w:rPr>
              <w:t>A fogyasztói többlet és a piaci kereslet</w:t>
            </w:r>
          </w:p>
          <w:p w14:paraId="4E5433EE" w14:textId="5EBED50D" w:rsidR="00DA4A3C" w:rsidRDefault="00980F53" w:rsidP="00980F53">
            <w:pPr>
              <w:rPr>
                <w:sz w:val="22"/>
                <w:szCs w:val="22"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DA4A3C" w:rsidRPr="00DA4A3C">
              <w:rPr>
                <w:sz w:val="22"/>
                <w:szCs w:val="22"/>
              </w:rPr>
              <w:t xml:space="preserve">fogyasztói és termelői többlet, </w:t>
            </w:r>
            <w:r w:rsidR="00DA4A3C">
              <w:rPr>
                <w:sz w:val="22"/>
                <w:szCs w:val="22"/>
              </w:rPr>
              <w:t xml:space="preserve">adagolás, </w:t>
            </w:r>
            <w:r w:rsidR="00DA4A3C" w:rsidRPr="00DA4A3C">
              <w:rPr>
                <w:sz w:val="22"/>
                <w:szCs w:val="22"/>
              </w:rPr>
              <w:t xml:space="preserve">nyereségek és vesztességek kiszámítása, egyéni kereslet, piaci kereslet, </w:t>
            </w:r>
            <w:proofErr w:type="gramStart"/>
            <w:r w:rsidR="00DA4A3C" w:rsidRPr="00DA4A3C">
              <w:rPr>
                <w:sz w:val="22"/>
                <w:szCs w:val="22"/>
              </w:rPr>
              <w:t>inverz</w:t>
            </w:r>
            <w:proofErr w:type="gramEnd"/>
            <w:r w:rsidR="00DA4A3C" w:rsidRPr="00DA4A3C">
              <w:rPr>
                <w:sz w:val="22"/>
                <w:szCs w:val="22"/>
              </w:rPr>
              <w:t xml:space="preserve"> keresleti függvény, extenzív és intenzív határ, rugalmasság, </w:t>
            </w:r>
            <w:r w:rsidR="00DA4A3C">
              <w:rPr>
                <w:sz w:val="22"/>
                <w:szCs w:val="22"/>
              </w:rPr>
              <w:t xml:space="preserve">jövedelemrugalmasság, </w:t>
            </w:r>
            <w:r w:rsidR="00DA4A3C" w:rsidRPr="00DA4A3C">
              <w:rPr>
                <w:sz w:val="22"/>
                <w:szCs w:val="22"/>
              </w:rPr>
              <w:t xml:space="preserve">határbevétel </w:t>
            </w:r>
          </w:p>
          <w:p w14:paraId="7970A854" w14:textId="6E18F3F7" w:rsidR="00980F53" w:rsidRPr="00FB1678" w:rsidRDefault="00980F53" w:rsidP="00980F53">
            <w:pPr>
              <w:rPr>
                <w:b/>
                <w:bCs/>
              </w:rPr>
            </w:pPr>
            <w:r w:rsidRPr="00FB1678">
              <w:rPr>
                <w:b/>
                <w:bCs/>
              </w:rPr>
              <w:t>Bibliográfia:</w:t>
            </w:r>
          </w:p>
          <w:p w14:paraId="2ADF55A1" w14:textId="497995C0" w:rsidR="00980F53" w:rsidRDefault="00DA4A3C" w:rsidP="00DA4A3C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934E8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934E8">
              <w:rPr>
                <w:sz w:val="22"/>
                <w:szCs w:val="22"/>
              </w:rPr>
              <w:t>Mikroökonómia</w:t>
            </w:r>
            <w:proofErr w:type="spellEnd"/>
            <w:r w:rsidRPr="00F934E8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14</w:t>
            </w:r>
            <w:r w:rsidRPr="00F934E8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15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265-30</w:t>
            </w:r>
            <w:r w:rsidR="00B65D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D33C" w14:textId="5C402C80" w:rsidR="00980F53" w:rsidRDefault="00980F53" w:rsidP="00980F53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624077DF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919A3" w14:textId="77777777" w:rsidR="006C7246" w:rsidRDefault="006C7246" w:rsidP="006C724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F6FA" w14:textId="4FE102AF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B65D6A" w:rsidRPr="00B65D6A">
              <w:rPr>
                <w:b/>
                <w:bCs/>
              </w:rPr>
              <w:t>Versenypiaci egyensúly</w:t>
            </w:r>
          </w:p>
          <w:p w14:paraId="4D189D33" w14:textId="10537616" w:rsidR="006C7246" w:rsidRPr="001F2656" w:rsidRDefault="006C7246" w:rsidP="006C7246"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B65D6A" w:rsidRPr="00B65D6A">
              <w:rPr>
                <w:sz w:val="22"/>
                <w:szCs w:val="22"/>
              </w:rPr>
              <w:t xml:space="preserve">kínálat, piaci egyensúly, </w:t>
            </w:r>
            <w:proofErr w:type="gramStart"/>
            <w:r w:rsidR="00B65D6A" w:rsidRPr="00B65D6A">
              <w:rPr>
                <w:sz w:val="22"/>
                <w:szCs w:val="22"/>
              </w:rPr>
              <w:t>inverz</w:t>
            </w:r>
            <w:proofErr w:type="gramEnd"/>
            <w:r w:rsidR="00B65D6A" w:rsidRPr="00B65D6A">
              <w:rPr>
                <w:sz w:val="22"/>
                <w:szCs w:val="22"/>
              </w:rPr>
              <w:t xml:space="preserve"> keresleti és kínálati görbék, komparatív statika, adók, adók áthárítása, adózás holtteher-vesztességei, </w:t>
            </w:r>
            <w:proofErr w:type="spellStart"/>
            <w:r w:rsidR="00B65D6A" w:rsidRPr="00B65D6A">
              <w:rPr>
                <w:sz w:val="22"/>
                <w:szCs w:val="22"/>
              </w:rPr>
              <w:t>Pareto</w:t>
            </w:r>
            <w:proofErr w:type="spellEnd"/>
            <w:r w:rsidR="00B65D6A" w:rsidRPr="00B65D6A">
              <w:rPr>
                <w:sz w:val="22"/>
                <w:szCs w:val="22"/>
              </w:rPr>
              <w:t>-hatékonyság, árverések osztályozása, árveréstervezés</w:t>
            </w:r>
          </w:p>
          <w:p w14:paraId="44539933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1C094E58" w14:textId="634B9296" w:rsidR="006C7246" w:rsidRDefault="00B65D6A" w:rsidP="00B65D6A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F934E8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F934E8">
              <w:rPr>
                <w:sz w:val="22"/>
                <w:szCs w:val="22"/>
              </w:rPr>
              <w:t>Mikroökonómia</w:t>
            </w:r>
            <w:proofErr w:type="spellEnd"/>
            <w:r w:rsidRPr="00F934E8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16</w:t>
            </w:r>
            <w:r w:rsidRPr="00F934E8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17</w:t>
            </w:r>
            <w:r w:rsidRPr="00F934E8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309-350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4E6D" w14:textId="24F816A0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02F9095A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3A2C4" w14:textId="77777777" w:rsidR="006C7246" w:rsidRDefault="006C7246" w:rsidP="006C724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E0B1" w14:textId="4F032C3F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B65D6A" w:rsidRPr="00B65D6A">
              <w:rPr>
                <w:b/>
                <w:bCs/>
              </w:rPr>
              <w:t xml:space="preserve">Technológia és </w:t>
            </w:r>
            <w:proofErr w:type="gramStart"/>
            <w:r w:rsidR="00B65D6A">
              <w:rPr>
                <w:b/>
                <w:bCs/>
              </w:rPr>
              <w:t>profit</w:t>
            </w:r>
            <w:proofErr w:type="gramEnd"/>
            <w:r w:rsidR="00B65D6A" w:rsidRPr="00B65D6A">
              <w:rPr>
                <w:b/>
                <w:bCs/>
              </w:rPr>
              <w:t>maxim</w:t>
            </w:r>
            <w:r w:rsidR="00B65D6A">
              <w:rPr>
                <w:b/>
                <w:bCs/>
              </w:rPr>
              <w:t>alizálás</w:t>
            </w:r>
          </w:p>
          <w:p w14:paraId="1844DE44" w14:textId="592F9B58" w:rsidR="006C7246" w:rsidRPr="000A5748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B65D6A" w:rsidRPr="00B65D6A">
              <w:rPr>
                <w:sz w:val="22"/>
                <w:szCs w:val="22"/>
              </w:rPr>
              <w:t xml:space="preserve">ráfordítások és kibocsátások, technológiai korlátok, </w:t>
            </w:r>
            <w:proofErr w:type="spellStart"/>
            <w:r w:rsidR="00B65D6A" w:rsidRPr="00B65D6A">
              <w:rPr>
                <w:sz w:val="22"/>
                <w:szCs w:val="22"/>
              </w:rPr>
              <w:t>Cobb</w:t>
            </w:r>
            <w:proofErr w:type="spellEnd"/>
            <w:r w:rsidR="00B65D6A" w:rsidRPr="00B65D6A">
              <w:rPr>
                <w:sz w:val="22"/>
                <w:szCs w:val="22"/>
              </w:rPr>
              <w:t xml:space="preserve">-Douglas-technológia, határtermék, technikai helyettesítési arány, csökkenő határtermék, mérethozadék, </w:t>
            </w:r>
            <w:proofErr w:type="gramStart"/>
            <w:r w:rsidR="00B65D6A" w:rsidRPr="00B65D6A">
              <w:rPr>
                <w:sz w:val="22"/>
                <w:szCs w:val="22"/>
              </w:rPr>
              <w:t>profit</w:t>
            </w:r>
            <w:proofErr w:type="gramEnd"/>
            <w:r w:rsidR="00B65D6A" w:rsidRPr="00B65D6A">
              <w:rPr>
                <w:sz w:val="22"/>
                <w:szCs w:val="22"/>
              </w:rPr>
              <w:t>, profitmaximalizálás, költségminimalizálás</w:t>
            </w:r>
          </w:p>
          <w:p w14:paraId="250F8E60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3C82399" w14:textId="18ADF6D4" w:rsidR="006C7246" w:rsidRDefault="00B65D6A" w:rsidP="00B65D6A">
            <w:pPr>
              <w:pStyle w:val="Listaszerbekezds"/>
              <w:numPr>
                <w:ilvl w:val="0"/>
                <w:numId w:val="5"/>
              </w:numPr>
              <w:snapToGrid w:val="0"/>
              <w:ind w:left="175" w:hanging="141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1</w:t>
            </w:r>
            <w:r>
              <w:rPr>
                <w:sz w:val="22"/>
                <w:szCs w:val="22"/>
              </w:rPr>
              <w:t>8</w:t>
            </w:r>
            <w:r w:rsidRPr="00B65D6A">
              <w:rPr>
                <w:sz w:val="22"/>
                <w:szCs w:val="22"/>
              </w:rPr>
              <w:t>. és 1</w:t>
            </w:r>
            <w:r>
              <w:rPr>
                <w:sz w:val="22"/>
                <w:szCs w:val="22"/>
              </w:rPr>
              <w:t>9</w:t>
            </w:r>
            <w:r w:rsidRPr="00B65D6A">
              <w:rPr>
                <w:sz w:val="22"/>
                <w:szCs w:val="22"/>
              </w:rPr>
              <w:t>. fejezetek: 3</w:t>
            </w:r>
            <w:r>
              <w:rPr>
                <w:sz w:val="22"/>
                <w:szCs w:val="22"/>
              </w:rPr>
              <w:t>51</w:t>
            </w:r>
            <w:r w:rsidRPr="00B65D6A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83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A217" w14:textId="5C88AFB8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66E92EC0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6FA1" w14:textId="77777777" w:rsidR="006C7246" w:rsidRDefault="006C7246" w:rsidP="006C724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BCEB" w14:textId="4CD25B63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proofErr w:type="gramStart"/>
            <w:r w:rsidR="00063C94" w:rsidRPr="00063C94">
              <w:rPr>
                <w:b/>
                <w:bCs/>
              </w:rPr>
              <w:t>Költség minim</w:t>
            </w:r>
            <w:r w:rsidR="00063C94">
              <w:rPr>
                <w:b/>
                <w:bCs/>
              </w:rPr>
              <w:t>alizálás</w:t>
            </w:r>
            <w:proofErr w:type="gramEnd"/>
            <w:r w:rsidR="00063C94" w:rsidRPr="00063C94">
              <w:rPr>
                <w:b/>
                <w:bCs/>
              </w:rPr>
              <w:t xml:space="preserve"> és költséggörbék</w:t>
            </w:r>
          </w:p>
          <w:p w14:paraId="05DB4C6E" w14:textId="1E118387" w:rsidR="006C7246" w:rsidRPr="005B047D" w:rsidRDefault="006C7246" w:rsidP="006C7246">
            <w:pPr>
              <w:rPr>
                <w:sz w:val="22"/>
                <w:szCs w:val="22"/>
              </w:rPr>
            </w:pPr>
            <w:r w:rsidRPr="00F51702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rPr>
                <w:sz w:val="22"/>
                <w:szCs w:val="22"/>
              </w:rPr>
              <w:t>költségminimalizálás, mérethozadék és költségfüggvény, költségtípusok, elveszett költségek, átlagos költségek, határköltségek, hosszú távú és rövid távú költségek</w:t>
            </w:r>
          </w:p>
          <w:p w14:paraId="490FCF42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3E0F343B" w14:textId="39C49151" w:rsidR="006C7246" w:rsidRDefault="00063C94" w:rsidP="00063C94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20</w:t>
            </w:r>
            <w:r w:rsidRPr="00B65D6A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2</w:t>
            </w:r>
            <w:r w:rsidRPr="00B65D6A">
              <w:rPr>
                <w:sz w:val="22"/>
                <w:szCs w:val="22"/>
              </w:rPr>
              <w:t>1. fejezetek: 3</w:t>
            </w:r>
            <w:r>
              <w:rPr>
                <w:sz w:val="22"/>
                <w:szCs w:val="22"/>
              </w:rPr>
              <w:t>86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415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8383" w14:textId="02CA1D82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09449E23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66C0" w14:textId="77777777" w:rsidR="006C7246" w:rsidRDefault="006C7246" w:rsidP="006C7246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AF21" w14:textId="71A6E7FB" w:rsidR="006C7246" w:rsidRPr="00C70EF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rPr>
                <w:b/>
                <w:bCs/>
              </w:rPr>
              <w:t>Vállalati és iparági kínálat</w:t>
            </w:r>
          </w:p>
          <w:p w14:paraId="191E5CF5" w14:textId="3FA4C3B8" w:rsidR="006C7246" w:rsidRPr="00F51702" w:rsidRDefault="006C7246" w:rsidP="006C7246">
            <w:r w:rsidRPr="00F51702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rPr>
                <w:sz w:val="22"/>
                <w:szCs w:val="22"/>
              </w:rPr>
              <w:t xml:space="preserve">piaci környezet, tiszta verseny, </w:t>
            </w:r>
            <w:proofErr w:type="gramStart"/>
            <w:r w:rsidR="00063C94" w:rsidRPr="00063C94">
              <w:rPr>
                <w:sz w:val="22"/>
                <w:szCs w:val="22"/>
              </w:rPr>
              <w:t>inverz</w:t>
            </w:r>
            <w:proofErr w:type="gramEnd"/>
            <w:r w:rsidR="00063C94" w:rsidRPr="00063C94">
              <w:rPr>
                <w:sz w:val="22"/>
                <w:szCs w:val="22"/>
              </w:rPr>
              <w:t xml:space="preserve"> kínálati függvény, profit és termelői többlet, vállalat hosszú távú kínálati görbéje, rövid távú iparági kínálat, rövid és hosszú távú iparági egyensúly, </w:t>
            </w:r>
            <w:r w:rsidR="00063C94">
              <w:rPr>
                <w:sz w:val="22"/>
                <w:szCs w:val="22"/>
              </w:rPr>
              <w:t xml:space="preserve">zérusprofit értelmezése, </w:t>
            </w:r>
            <w:r w:rsidR="00063C94" w:rsidRPr="00063C94">
              <w:rPr>
                <w:sz w:val="22"/>
                <w:szCs w:val="22"/>
              </w:rPr>
              <w:t>gazdasági járadék</w:t>
            </w:r>
          </w:p>
          <w:p w14:paraId="3CE0DFEC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F7995E9" w14:textId="08619D29" w:rsidR="006C7246" w:rsidRDefault="00063C94" w:rsidP="00063C94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22</w:t>
            </w:r>
            <w:r w:rsidRPr="00B65D6A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23</w:t>
            </w:r>
            <w:r w:rsidRPr="00B65D6A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418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460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F465" w14:textId="1EDABAC7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996860" w14:paraId="0ED729ED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5738" w14:textId="77777777" w:rsidR="00996860" w:rsidRDefault="00996860" w:rsidP="00996860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BBEE" w14:textId="079D0A8B" w:rsidR="00996860" w:rsidRPr="00C70EF5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063C94" w:rsidRPr="00063C94">
              <w:rPr>
                <w:b/>
                <w:bCs/>
              </w:rPr>
              <w:t xml:space="preserve">Monopólium és </w:t>
            </w:r>
            <w:r w:rsidR="00063C94">
              <w:rPr>
                <w:b/>
                <w:bCs/>
              </w:rPr>
              <w:t>tényezőpiacok</w:t>
            </w:r>
          </w:p>
          <w:p w14:paraId="70215DC2" w14:textId="58842F2A" w:rsidR="00124578" w:rsidRDefault="00996860" w:rsidP="00996860"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proofErr w:type="gramStart"/>
            <w:r w:rsidR="00063C94" w:rsidRPr="00063C94">
              <w:t>profit</w:t>
            </w:r>
            <w:proofErr w:type="gramEnd"/>
            <w:r w:rsidR="00063C94" w:rsidRPr="00063C94">
              <w:t xml:space="preserve">maximalizálás, lineáris keresleti görbe, haszonkulcsos árképzés, hatékonyságvesztés, holtteher-vesztesség, természetes monopólium, </w:t>
            </w:r>
            <w:proofErr w:type="spellStart"/>
            <w:r w:rsidR="00063C94" w:rsidRPr="00063C94">
              <w:t>árdiszkrimináció</w:t>
            </w:r>
            <w:proofErr w:type="spellEnd"/>
            <w:r w:rsidR="00063C94" w:rsidRPr="00063C94">
              <w:t xml:space="preserve">, </w:t>
            </w:r>
            <w:r w:rsidR="00124578" w:rsidRPr="00063C94">
              <w:t>árukapcsolás</w:t>
            </w:r>
            <w:r w:rsidR="00063C94" w:rsidRPr="00063C94">
              <w:t>, monopolisztikus verseny, termékdifferenciálás</w:t>
            </w:r>
            <w:r w:rsidR="00124578">
              <w:t xml:space="preserve">, </w:t>
            </w:r>
            <w:proofErr w:type="spellStart"/>
            <w:r w:rsidR="00124578">
              <w:t>monopszónium</w:t>
            </w:r>
            <w:proofErr w:type="spellEnd"/>
          </w:p>
          <w:p w14:paraId="67D64D10" w14:textId="4B16D11D" w:rsidR="00996860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BE5C327" w14:textId="43FD9CCC" w:rsidR="00996860" w:rsidRDefault="00124578" w:rsidP="0012457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24</w:t>
            </w:r>
            <w:proofErr w:type="gramStart"/>
            <w:r w:rsidR="004D2B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25</w:t>
            </w:r>
            <w:r w:rsidRPr="00B65D6A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26</w:t>
            </w:r>
            <w:r w:rsidRPr="00B65D6A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461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518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C97C4" w14:textId="483C20C3" w:rsidR="00996860" w:rsidRDefault="00996860" w:rsidP="00996860">
            <w:pPr>
              <w:snapToGrid w:val="0"/>
              <w:jc w:val="center"/>
            </w:pPr>
            <w:r w:rsidRPr="00054697">
              <w:t>2</w:t>
            </w:r>
          </w:p>
        </w:tc>
      </w:tr>
      <w:tr w:rsidR="00996860" w14:paraId="6554A04B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15E7" w14:textId="77777777" w:rsidR="00996860" w:rsidRDefault="00996860" w:rsidP="00996860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77A88" w14:textId="2305B863" w:rsidR="00996860" w:rsidRPr="00C70EF5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proofErr w:type="spellStart"/>
            <w:r w:rsidR="00124578" w:rsidRPr="00124578">
              <w:rPr>
                <w:b/>
                <w:bCs/>
              </w:rPr>
              <w:t>Oligopóliumok</w:t>
            </w:r>
            <w:proofErr w:type="spellEnd"/>
            <w:r w:rsidR="00124578" w:rsidRPr="00124578">
              <w:rPr>
                <w:b/>
                <w:bCs/>
              </w:rPr>
              <w:t xml:space="preserve"> és játékelmélet</w:t>
            </w:r>
          </w:p>
          <w:p w14:paraId="28C485FB" w14:textId="16BFCD4D" w:rsidR="00996860" w:rsidRPr="000A5748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="00124578" w:rsidRPr="00124578">
              <w:rPr>
                <w:sz w:val="22"/>
                <w:szCs w:val="22"/>
              </w:rPr>
              <w:t xml:space="preserve">stratégia kiválasztása, mennyiségi vezérlés, </w:t>
            </w:r>
            <w:proofErr w:type="spellStart"/>
            <w:r w:rsidR="00124578" w:rsidRPr="00124578">
              <w:rPr>
                <w:sz w:val="22"/>
                <w:szCs w:val="22"/>
              </w:rPr>
              <w:t>árvezérlés</w:t>
            </w:r>
            <w:proofErr w:type="spellEnd"/>
            <w:r w:rsidR="00124578" w:rsidRPr="00124578">
              <w:rPr>
                <w:sz w:val="22"/>
                <w:szCs w:val="22"/>
              </w:rPr>
              <w:t xml:space="preserve">, szimultán mennyiségi döntés, büntető stratégiák, játékelmélet, </w:t>
            </w:r>
            <w:proofErr w:type="spellStart"/>
            <w:r w:rsidR="00124578" w:rsidRPr="00124578">
              <w:rPr>
                <w:sz w:val="22"/>
                <w:szCs w:val="22"/>
              </w:rPr>
              <w:t>Nash</w:t>
            </w:r>
            <w:proofErr w:type="spellEnd"/>
            <w:r w:rsidR="00124578" w:rsidRPr="00124578">
              <w:rPr>
                <w:sz w:val="22"/>
                <w:szCs w:val="22"/>
              </w:rPr>
              <w:t>-egyensúly, fogolydilemma, kevert stratégiák, kartell</w:t>
            </w:r>
            <w:r w:rsidR="00124578">
              <w:rPr>
                <w:sz w:val="22"/>
                <w:szCs w:val="22"/>
              </w:rPr>
              <w:t>, legjobb válasz görbék, kevert stratégiák, koordinációs játékok</w:t>
            </w:r>
            <w:r w:rsidR="004D2B4E">
              <w:rPr>
                <w:sz w:val="22"/>
                <w:szCs w:val="22"/>
              </w:rPr>
              <w:t>, elkötelezettségi játék, egymás mellett élés játékai, alku</w:t>
            </w:r>
          </w:p>
          <w:p w14:paraId="1654A81B" w14:textId="77777777" w:rsidR="00996860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3A053096" w14:textId="73752608" w:rsidR="00996860" w:rsidRDefault="00124578" w:rsidP="0012457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</w:t>
            </w:r>
            <w:r>
              <w:rPr>
                <w:sz w:val="22"/>
                <w:szCs w:val="22"/>
              </w:rPr>
              <w:t>28</w:t>
            </w:r>
            <w:proofErr w:type="gramStart"/>
            <w:r w:rsidR="004D2B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29</w:t>
            </w:r>
            <w:r w:rsidRPr="00B65D6A">
              <w:rPr>
                <w:sz w:val="22"/>
                <w:szCs w:val="22"/>
              </w:rPr>
              <w:t xml:space="preserve">. és </w:t>
            </w:r>
            <w:r>
              <w:rPr>
                <w:sz w:val="22"/>
                <w:szCs w:val="22"/>
              </w:rPr>
              <w:t>30</w:t>
            </w:r>
            <w:r w:rsidRPr="00B65D6A">
              <w:rPr>
                <w:sz w:val="22"/>
                <w:szCs w:val="22"/>
              </w:rPr>
              <w:t xml:space="preserve">. fejezetek: </w:t>
            </w:r>
            <w:r>
              <w:rPr>
                <w:sz w:val="22"/>
                <w:szCs w:val="22"/>
              </w:rPr>
              <w:t>520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589</w:t>
            </w:r>
            <w:r w:rsidRPr="00B65D6A">
              <w:rPr>
                <w:sz w:val="22"/>
                <w:szCs w:val="22"/>
              </w:rPr>
              <w:t xml:space="preserve"> 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B318" w14:textId="45C1B9B9" w:rsidR="00996860" w:rsidRDefault="00996860" w:rsidP="00996860">
            <w:pPr>
              <w:snapToGrid w:val="0"/>
              <w:jc w:val="center"/>
            </w:pPr>
            <w:r w:rsidRPr="00054697">
              <w:t>2</w:t>
            </w:r>
          </w:p>
        </w:tc>
      </w:tr>
      <w:tr w:rsidR="00FC590F" w14:paraId="1B6CC709" w14:textId="77777777" w:rsidTr="00DA4A3C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51C2" w14:textId="77777777" w:rsidR="00FC590F" w:rsidRDefault="00FC590F" w:rsidP="00FC590F">
            <w:pPr>
              <w:numPr>
                <w:ilvl w:val="0"/>
                <w:numId w:val="2"/>
              </w:numPr>
              <w:snapToGrid w:val="0"/>
              <w:ind w:left="0" w:firstLine="0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F82E" w14:textId="3E981EEC" w:rsidR="00F70B8E" w:rsidRPr="00C70EF5" w:rsidRDefault="00F70B8E" w:rsidP="00F70B8E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="004D2B4E" w:rsidRPr="004D2B4E">
              <w:rPr>
                <w:b/>
                <w:bCs/>
              </w:rPr>
              <w:t xml:space="preserve">Csere, külső gazdasági hatások és </w:t>
            </w:r>
            <w:r w:rsidR="004D2B4E">
              <w:rPr>
                <w:b/>
                <w:bCs/>
              </w:rPr>
              <w:t>közjavak</w:t>
            </w:r>
          </w:p>
          <w:p w14:paraId="3159E11E" w14:textId="3E796BB6" w:rsidR="00F70B8E" w:rsidRPr="000A5748" w:rsidRDefault="00F70B8E" w:rsidP="00F70B8E">
            <w:pPr>
              <w:rPr>
                <w:b/>
                <w:bCs/>
              </w:rPr>
            </w:pPr>
            <w:r w:rsidRPr="00183B2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proofErr w:type="spellStart"/>
            <w:r w:rsidR="004D2B4E" w:rsidRPr="004D2B4E">
              <w:rPr>
                <w:bCs/>
                <w:sz w:val="22"/>
                <w:szCs w:val="22"/>
              </w:rPr>
              <w:t>Edgeworth</w:t>
            </w:r>
            <w:proofErr w:type="spellEnd"/>
            <w:r w:rsidR="004D2B4E" w:rsidRPr="004D2B4E">
              <w:rPr>
                <w:bCs/>
                <w:sz w:val="22"/>
                <w:szCs w:val="22"/>
              </w:rPr>
              <w:t xml:space="preserve">-négyszög, kereskedelem, </w:t>
            </w:r>
            <w:proofErr w:type="spellStart"/>
            <w:r w:rsidR="004D2B4E" w:rsidRPr="004D2B4E">
              <w:rPr>
                <w:bCs/>
                <w:sz w:val="22"/>
                <w:szCs w:val="22"/>
              </w:rPr>
              <w:t>Pareto</w:t>
            </w:r>
            <w:proofErr w:type="spellEnd"/>
            <w:r w:rsidR="004D2B4E" w:rsidRPr="004D2B4E">
              <w:rPr>
                <w:bCs/>
                <w:sz w:val="22"/>
                <w:szCs w:val="22"/>
              </w:rPr>
              <w:t xml:space="preserve">-hatékony eloszlások, </w:t>
            </w:r>
            <w:proofErr w:type="spellStart"/>
            <w:r w:rsidR="004D2B4E" w:rsidRPr="004D2B4E">
              <w:rPr>
                <w:bCs/>
                <w:sz w:val="22"/>
                <w:szCs w:val="22"/>
              </w:rPr>
              <w:t>Warlas</w:t>
            </w:r>
            <w:proofErr w:type="spellEnd"/>
            <w:r w:rsidR="004D2B4E" w:rsidRPr="004D2B4E">
              <w:rPr>
                <w:bCs/>
                <w:sz w:val="22"/>
                <w:szCs w:val="22"/>
              </w:rPr>
              <w:t xml:space="preserve">-törvény, </w:t>
            </w:r>
            <w:proofErr w:type="gramStart"/>
            <w:r w:rsidR="004D2B4E" w:rsidRPr="004D2B4E">
              <w:rPr>
                <w:bCs/>
                <w:sz w:val="22"/>
                <w:szCs w:val="22"/>
              </w:rPr>
              <w:t>relatív</w:t>
            </w:r>
            <w:proofErr w:type="gramEnd"/>
            <w:r w:rsidR="004D2B4E" w:rsidRPr="004D2B4E">
              <w:rPr>
                <w:bCs/>
                <w:sz w:val="22"/>
                <w:szCs w:val="22"/>
              </w:rPr>
              <w:t xml:space="preserve"> árak, egyensúly és hatékonyság, első és második jóléti tétel, termelési lehetőségek, komparatív előny, decentralizált erőforrás-elosztás, </w:t>
            </w:r>
            <w:proofErr w:type="spellStart"/>
            <w:r w:rsidR="004D2B4E" w:rsidRPr="004D2B4E">
              <w:rPr>
                <w:bCs/>
                <w:sz w:val="22"/>
                <w:szCs w:val="22"/>
              </w:rPr>
              <w:t>Coase</w:t>
            </w:r>
            <w:proofErr w:type="spellEnd"/>
            <w:r w:rsidR="004D2B4E" w:rsidRPr="004D2B4E">
              <w:rPr>
                <w:bCs/>
                <w:sz w:val="22"/>
                <w:szCs w:val="22"/>
              </w:rPr>
              <w:t xml:space="preserve"> tétele, termelési külső gazdasági hatások</w:t>
            </w:r>
            <w:r w:rsidR="00D00757">
              <w:rPr>
                <w:bCs/>
                <w:sz w:val="22"/>
                <w:szCs w:val="22"/>
              </w:rPr>
              <w:t>, közjavak, potyázás, szavazás</w:t>
            </w:r>
          </w:p>
          <w:p w14:paraId="601DFEA8" w14:textId="77777777" w:rsidR="00F70B8E" w:rsidRDefault="00F70B8E" w:rsidP="00F70B8E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73CB6A9F" w14:textId="31B82119" w:rsidR="00FC590F" w:rsidRDefault="00124578" w:rsidP="00124578">
            <w:pPr>
              <w:pStyle w:val="Listaszerbekezds"/>
              <w:numPr>
                <w:ilvl w:val="0"/>
                <w:numId w:val="5"/>
              </w:numPr>
              <w:snapToGrid w:val="0"/>
              <w:ind w:left="257" w:hanging="142"/>
              <w:jc w:val="both"/>
            </w:pPr>
            <w:r w:rsidRPr="00B65D6A">
              <w:rPr>
                <w:sz w:val="22"/>
                <w:szCs w:val="22"/>
              </w:rPr>
              <w:t xml:space="preserve">Varian, Hal R. [2016]: </w:t>
            </w:r>
            <w:proofErr w:type="spellStart"/>
            <w:r w:rsidRPr="00B65D6A">
              <w:rPr>
                <w:sz w:val="22"/>
                <w:szCs w:val="22"/>
              </w:rPr>
              <w:t>Mikroökonómia</w:t>
            </w:r>
            <w:proofErr w:type="spellEnd"/>
            <w:r w:rsidRPr="00B65D6A">
              <w:rPr>
                <w:sz w:val="22"/>
                <w:szCs w:val="22"/>
              </w:rPr>
              <w:t xml:space="preserve"> középfokon. 4. magyar nyelvű kiadás, Budapest: Akadémiai Kiadó, </w:t>
            </w:r>
            <w:r w:rsidR="004D2B4E">
              <w:rPr>
                <w:sz w:val="22"/>
                <w:szCs w:val="22"/>
              </w:rPr>
              <w:t>31, 34</w:t>
            </w:r>
            <w:r w:rsidRPr="00B65D6A">
              <w:rPr>
                <w:sz w:val="22"/>
                <w:szCs w:val="22"/>
              </w:rPr>
              <w:t xml:space="preserve"> és </w:t>
            </w:r>
            <w:r>
              <w:rPr>
                <w:sz w:val="22"/>
                <w:szCs w:val="22"/>
              </w:rPr>
              <w:t>3</w:t>
            </w:r>
            <w:r w:rsidR="004D2B4E">
              <w:rPr>
                <w:sz w:val="22"/>
                <w:szCs w:val="22"/>
              </w:rPr>
              <w:t>6</w:t>
            </w:r>
            <w:r w:rsidRPr="00B65D6A">
              <w:rPr>
                <w:sz w:val="22"/>
                <w:szCs w:val="22"/>
              </w:rPr>
              <w:t xml:space="preserve">. fejezetek: </w:t>
            </w:r>
            <w:r w:rsidR="004D2B4E">
              <w:rPr>
                <w:sz w:val="22"/>
                <w:szCs w:val="22"/>
              </w:rPr>
              <w:t>608</w:t>
            </w:r>
            <w:r w:rsidRPr="00B65D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 w:rsidR="004D2B4E">
              <w:rPr>
                <w:sz w:val="22"/>
                <w:szCs w:val="22"/>
              </w:rPr>
              <w:t xml:space="preserve">33, 674-696, 727-750 </w:t>
            </w:r>
            <w:r w:rsidRPr="00B65D6A">
              <w:rPr>
                <w:sz w:val="22"/>
                <w:szCs w:val="22"/>
              </w:rPr>
              <w:t>pp.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4C5F" w14:textId="33FEC2BA" w:rsidR="00FC590F" w:rsidRDefault="00FC590F" w:rsidP="00FC590F">
            <w:pPr>
              <w:snapToGrid w:val="0"/>
              <w:jc w:val="center"/>
            </w:pPr>
            <w:r w:rsidRPr="00054697">
              <w:t>2</w:t>
            </w:r>
          </w:p>
        </w:tc>
      </w:tr>
      <w:tr w:rsidR="00AB5C1D" w14:paraId="54E9315C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1C54AD" w14:textId="77777777" w:rsidR="00AB5C1D" w:rsidRDefault="00AB5C1D">
            <w:r>
              <w:rPr>
                <w:b/>
              </w:rPr>
              <w:t xml:space="preserve">VI. B.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tantárgy tartalma – Szemináriumok (vagy labor, gyakorlat)</w:t>
            </w:r>
          </w:p>
        </w:tc>
      </w:tr>
      <w:tr w:rsidR="00AB5C1D" w14:paraId="3D7ABDAA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1177F53" w14:textId="77777777" w:rsidR="00AB5C1D" w:rsidRDefault="00AB5C1D">
            <w:pPr>
              <w:snapToGrid w:val="0"/>
            </w:pPr>
            <w:r>
              <w:rPr>
                <w:b/>
                <w:bCs/>
              </w:rPr>
              <w:t>Hét</w:t>
            </w: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D7C5204" w14:textId="77777777" w:rsidR="00AB5C1D" w:rsidRDefault="00AB5C1D">
            <w:r>
              <w:rPr>
                <w:b/>
                <w:bCs/>
              </w:rPr>
              <w:t>Témakör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634C81" w14:textId="77777777" w:rsidR="00AB5C1D" w:rsidRDefault="00AB5C1D">
            <w:r>
              <w:rPr>
                <w:b/>
                <w:bCs/>
              </w:rPr>
              <w:t>Óraszám</w:t>
            </w:r>
          </w:p>
        </w:tc>
      </w:tr>
      <w:tr w:rsidR="005F0D5F" w14:paraId="08EC78F4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0391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C955" w14:textId="1A16E965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proofErr w:type="spellStart"/>
            <w:r w:rsidR="003C4986">
              <w:rPr>
                <w:b/>
                <w:bCs/>
              </w:rPr>
              <w:t>M</w:t>
            </w:r>
            <w:r w:rsidR="003C4986" w:rsidRPr="003C4986">
              <w:rPr>
                <w:b/>
                <w:bCs/>
              </w:rPr>
              <w:t>ikroökonómia</w:t>
            </w:r>
            <w:proofErr w:type="spellEnd"/>
            <w:r w:rsidR="003C4986">
              <w:rPr>
                <w:b/>
                <w:bCs/>
              </w:rPr>
              <w:t xml:space="preserve"> középfokon: piac és költségvetési korlát. T</w:t>
            </w:r>
            <w:r w:rsidRPr="00A16A38">
              <w:rPr>
                <w:b/>
                <w:bCs/>
              </w:rPr>
              <w:t xml:space="preserve">antárgy követelményei – </w:t>
            </w:r>
            <w:r w:rsidR="0062544A">
              <w:rPr>
                <w:b/>
                <w:bCs/>
              </w:rPr>
              <w:t>tananyag</w:t>
            </w:r>
          </w:p>
          <w:p w14:paraId="484FD572" w14:textId="3995846D" w:rsidR="005F0D5F" w:rsidRDefault="005F0D5F" w:rsidP="005F0D5F">
            <w:r w:rsidRPr="00A16A38">
              <w:rPr>
                <w:b/>
                <w:bCs/>
              </w:rPr>
              <w:t xml:space="preserve">A hallgató kötelezettségei (feladatai): </w:t>
            </w:r>
            <w:r w:rsidR="0062544A" w:rsidRPr="0062544A">
              <w:rPr>
                <w:sz w:val="22"/>
                <w:szCs w:val="22"/>
              </w:rPr>
              <w:t>előadás irodalmának elolvasása</w:t>
            </w:r>
            <w:r w:rsidR="0062544A">
              <w:rPr>
                <w:sz w:val="22"/>
                <w:szCs w:val="22"/>
              </w:rPr>
              <w:t xml:space="preserve"> és órai megbeszélés, </w:t>
            </w:r>
            <w:proofErr w:type="spellStart"/>
            <w:r w:rsidR="0062544A">
              <w:rPr>
                <w:sz w:val="22"/>
                <w:szCs w:val="22"/>
              </w:rPr>
              <w:t>mikroökonómiai</w:t>
            </w:r>
            <w:proofErr w:type="spellEnd"/>
            <w:r w:rsidR="0062544A">
              <w:rPr>
                <w:lang w:val="ro-RO"/>
              </w:rPr>
              <w:t xml:space="preserve"> szemlélet formálása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53ED" w14:textId="2238E7B1" w:rsidR="005F0D5F" w:rsidRDefault="005F0D5F" w:rsidP="005F0D5F">
            <w:pPr>
              <w:snapToGrid w:val="0"/>
              <w:jc w:val="center"/>
            </w:pPr>
            <w:r>
              <w:t>2</w:t>
            </w:r>
          </w:p>
        </w:tc>
      </w:tr>
      <w:tr w:rsidR="005F0D5F" w14:paraId="0465AB78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D18C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4D08" w14:textId="72AC2BD8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62544A">
              <w:rPr>
                <w:b/>
                <w:bCs/>
              </w:rPr>
              <w:t xml:space="preserve">Kereslet </w:t>
            </w:r>
            <w:r w:rsidR="00165E13">
              <w:rPr>
                <w:b/>
                <w:bCs/>
              </w:rPr>
              <w:t>vizsgálata</w:t>
            </w:r>
            <w:r w:rsidR="0062544A">
              <w:rPr>
                <w:b/>
                <w:bCs/>
              </w:rPr>
              <w:t xml:space="preserve"> I: </w:t>
            </w:r>
            <w:r w:rsidR="00165E13">
              <w:rPr>
                <w:b/>
                <w:bCs/>
              </w:rPr>
              <w:t>p</w:t>
            </w:r>
            <w:r w:rsidR="0062544A">
              <w:rPr>
                <w:b/>
                <w:bCs/>
              </w:rPr>
              <w:t>referenciák és hasznosság</w:t>
            </w:r>
          </w:p>
          <w:p w14:paraId="68BBEECE" w14:textId="75A1A0E7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>A hallgató kötelezettségei (feladatai):</w:t>
            </w:r>
            <w:r w:rsidRPr="00A16A38">
              <w:t xml:space="preserve"> </w:t>
            </w:r>
            <w:r w:rsidR="0062544A" w:rsidRPr="0062544A">
              <w:rPr>
                <w:sz w:val="22"/>
                <w:szCs w:val="22"/>
              </w:rPr>
              <w:t>előadás irodalmának elolvasása és órai megbeszélés,</w:t>
            </w:r>
            <w:r w:rsidR="00165E13">
              <w:rPr>
                <w:sz w:val="22"/>
                <w:szCs w:val="22"/>
              </w:rPr>
              <w:t xml:space="preserve"> feladatok órai megoldása, </w:t>
            </w:r>
            <w:r w:rsidR="0062544A">
              <w:rPr>
                <w:sz w:val="22"/>
                <w:szCs w:val="22"/>
              </w:rPr>
              <w:t>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33EC" w14:textId="60588874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70BB829D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00D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C4DA" w14:textId="1B038888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165E13">
              <w:rPr>
                <w:b/>
                <w:bCs/>
              </w:rPr>
              <w:t xml:space="preserve">Kereslet vizsgálata II: választás és </w:t>
            </w:r>
            <w:r w:rsidR="00E81102">
              <w:rPr>
                <w:b/>
                <w:bCs/>
              </w:rPr>
              <w:t>bizonytalanság</w:t>
            </w:r>
          </w:p>
          <w:p w14:paraId="1DF33B2D" w14:textId="42C04310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165E13" w:rsidRPr="0062544A">
              <w:rPr>
                <w:sz w:val="22"/>
                <w:szCs w:val="22"/>
              </w:rPr>
              <w:t>előadás irodalmának elolvasása és órai megbeszélés,</w:t>
            </w:r>
            <w:r w:rsidR="00165E13">
              <w:rPr>
                <w:sz w:val="22"/>
                <w:szCs w:val="22"/>
              </w:rPr>
              <w:t xml:space="preserve">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E8C5" w14:textId="3F77BBCF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42AC2A51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EB1F3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8223" w14:textId="6C609817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165E13">
              <w:rPr>
                <w:b/>
                <w:bCs/>
              </w:rPr>
              <w:t>Kereslet elemzése I: egyéni kereslet és megnyilvánuló preferenciák</w:t>
            </w:r>
          </w:p>
          <w:p w14:paraId="514DAD4A" w14:textId="0C7D9EEF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165E13" w:rsidRPr="0062544A">
              <w:rPr>
                <w:sz w:val="22"/>
                <w:szCs w:val="22"/>
              </w:rPr>
              <w:t>előadás irodalmának elolvasása és órai megbeszélés,</w:t>
            </w:r>
            <w:r w:rsidR="00165E13">
              <w:rPr>
                <w:sz w:val="22"/>
                <w:szCs w:val="22"/>
              </w:rPr>
              <w:t xml:space="preserve">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CCF2" w14:textId="6F6CBCBA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55ECE67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04D6D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8D55" w14:textId="3CF87975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165E13">
              <w:rPr>
                <w:b/>
                <w:bCs/>
              </w:rPr>
              <w:t>Kereslet elemzése II:</w:t>
            </w:r>
            <w:r w:rsidRPr="00A935E0">
              <w:rPr>
                <w:b/>
                <w:bCs/>
              </w:rPr>
              <w:t xml:space="preserve"> </w:t>
            </w:r>
            <w:r w:rsidR="00165E13">
              <w:rPr>
                <w:b/>
                <w:bCs/>
              </w:rPr>
              <w:t>egyéni kereslet változása</w:t>
            </w:r>
          </w:p>
          <w:p w14:paraId="75072CEE" w14:textId="10ECE5A7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165E13" w:rsidRPr="0062544A">
              <w:rPr>
                <w:sz w:val="22"/>
                <w:szCs w:val="22"/>
              </w:rPr>
              <w:t>előadás irodalmának elolvasása és órai megbeszélés,</w:t>
            </w:r>
            <w:r w:rsidR="00165E13">
              <w:rPr>
                <w:sz w:val="22"/>
                <w:szCs w:val="22"/>
              </w:rPr>
              <w:t xml:space="preserve">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9A9A" w14:textId="3991252E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2AFB331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11B3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4CCD" w14:textId="6320923A" w:rsidR="005F0D5F" w:rsidRPr="00A16A38" w:rsidRDefault="005F0D5F" w:rsidP="005F0D5F">
            <w:pPr>
              <w:rPr>
                <w:b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165E13">
              <w:rPr>
                <w:b/>
                <w:bCs/>
              </w:rPr>
              <w:t>Kereslet elemzése III:</w:t>
            </w:r>
            <w:r w:rsidR="00AD601C">
              <w:rPr>
                <w:b/>
                <w:bCs/>
              </w:rPr>
              <w:t xml:space="preserve"> vétel és eladás</w:t>
            </w:r>
          </w:p>
          <w:p w14:paraId="3CB0B00F" w14:textId="044ECA03" w:rsidR="005F0D5F" w:rsidRDefault="005F0D5F" w:rsidP="005F0D5F">
            <w:pPr>
              <w:pStyle w:val="Cmsor1"/>
              <w:snapToGrid w:val="0"/>
              <w:jc w:val="both"/>
              <w:rPr>
                <w:lang w:val="hu-HU"/>
              </w:rPr>
            </w:pPr>
            <w:r w:rsidRPr="00A16A38">
              <w:rPr>
                <w:bCs/>
                <w:lang w:val="hu-HU"/>
              </w:rPr>
              <w:t xml:space="preserve">A hallgató kötelezettségei (feladatai): </w:t>
            </w:r>
            <w:r w:rsidR="00AD601C" w:rsidRPr="00AD601C">
              <w:rPr>
                <w:b w:val="0"/>
                <w:bCs/>
                <w:sz w:val="22"/>
                <w:lang w:val="hu-HU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F37B" w14:textId="104C280F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B3AB89D" w14:textId="77777777" w:rsidTr="00DA4A3C">
        <w:trPr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1BCA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B664" w14:textId="69503340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Fogyasztói többlet</w:t>
            </w:r>
          </w:p>
          <w:p w14:paraId="5C890F0A" w14:textId="4DAAF760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D9D0" w14:textId="54A992D3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0444A260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0D6B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5560" w14:textId="71994C3B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02110B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Piaci kereslet</w:t>
            </w:r>
          </w:p>
          <w:p w14:paraId="5A14860E" w14:textId="075D4742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AC2A" w14:textId="08729E85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17B3062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5EB8E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A2E3" w14:textId="4633C96C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Versenypiaci egyensúly</w:t>
            </w:r>
          </w:p>
          <w:p w14:paraId="5BFA86A5" w14:textId="41A0438E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3C89" w14:textId="3037FD14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2BFD6FB6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E68F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35DC" w14:textId="46CAC6EB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>Kínálat elemzése I: technológia</w:t>
            </w:r>
          </w:p>
          <w:p w14:paraId="23C8D651" w14:textId="668B586D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9726" w14:textId="6EF4BAE9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FA74A0E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69F7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0685" w14:textId="20E46565" w:rsidR="005F0D5F" w:rsidRPr="00A16A38" w:rsidRDefault="005F0D5F" w:rsidP="005F0D5F">
            <w:pPr>
              <w:rPr>
                <w:b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 xml:space="preserve">Kínálat elemzése II: </w:t>
            </w:r>
            <w:proofErr w:type="gramStart"/>
            <w:r w:rsidR="00AD601C">
              <w:rPr>
                <w:b/>
                <w:bCs/>
              </w:rPr>
              <w:t>profit</w:t>
            </w:r>
            <w:proofErr w:type="gramEnd"/>
            <w:r w:rsidR="00AD601C">
              <w:rPr>
                <w:b/>
                <w:bCs/>
              </w:rPr>
              <w:t>maximalizálás</w:t>
            </w:r>
          </w:p>
          <w:p w14:paraId="61F50231" w14:textId="1E719D69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0D5C" w14:textId="3DB363E5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54927BC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C771" w14:textId="77777777" w:rsidR="005F0D5F" w:rsidRDefault="005F0D5F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8635" w14:textId="34C56C58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AD601C">
              <w:rPr>
                <w:b/>
                <w:bCs/>
              </w:rPr>
              <w:t xml:space="preserve">Kínálat elemzése III: </w:t>
            </w:r>
            <w:proofErr w:type="gramStart"/>
            <w:r w:rsidR="00AD601C">
              <w:rPr>
                <w:b/>
                <w:bCs/>
              </w:rPr>
              <w:t>k</w:t>
            </w:r>
            <w:r w:rsidR="00AD601C" w:rsidRPr="00AD601C">
              <w:rPr>
                <w:b/>
                <w:bCs/>
              </w:rPr>
              <w:t>öltség minimalizálás</w:t>
            </w:r>
            <w:proofErr w:type="gramEnd"/>
            <w:r w:rsidR="00AD601C" w:rsidRPr="00AD601C">
              <w:rPr>
                <w:b/>
                <w:bCs/>
              </w:rPr>
              <w:t xml:space="preserve"> és költséggörbék</w:t>
            </w:r>
          </w:p>
          <w:p w14:paraId="577FF10C" w14:textId="0B5E7FC7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3FA2" w14:textId="260C2DB9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EF59D9" w14:paraId="3C4131B0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610C5" w14:textId="77777777" w:rsidR="00EF59D9" w:rsidRDefault="00EF59D9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A0BA" w14:textId="024D15C4" w:rsidR="00EF59D9" w:rsidRPr="00A16A38" w:rsidRDefault="00EF59D9" w:rsidP="00EF59D9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544C91" w:rsidRPr="00544C91">
              <w:rPr>
                <w:b/>
                <w:bCs/>
              </w:rPr>
              <w:t>Vállalati és iparági kínálat</w:t>
            </w:r>
          </w:p>
          <w:p w14:paraId="5C3E1541" w14:textId="0EE6C217" w:rsidR="00EF59D9" w:rsidRDefault="00EF59D9" w:rsidP="00EF59D9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4796" w14:textId="3C42CA67" w:rsidR="00EF59D9" w:rsidRDefault="00EF59D9" w:rsidP="00EF59D9">
            <w:pPr>
              <w:snapToGrid w:val="0"/>
              <w:jc w:val="center"/>
            </w:pPr>
            <w:r w:rsidRPr="00155ACB">
              <w:t>2</w:t>
            </w:r>
          </w:p>
        </w:tc>
      </w:tr>
      <w:tr w:rsidR="00EF59D9" w14:paraId="6A28337E" w14:textId="77777777" w:rsidTr="00DA4A3C">
        <w:trPr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C11DE" w14:textId="77777777" w:rsidR="00EF59D9" w:rsidRDefault="00EF59D9" w:rsidP="005546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73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A611" w14:textId="2F4348CA" w:rsidR="00EF59D9" w:rsidRDefault="00EF59D9" w:rsidP="00EF59D9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="00544C91">
              <w:rPr>
                <w:b/>
                <w:bCs/>
              </w:rPr>
              <w:t>Piaci szerkezetek</w:t>
            </w:r>
          </w:p>
          <w:p w14:paraId="4BE63ED3" w14:textId="5A0B90C2" w:rsidR="00EF59D9" w:rsidRDefault="00EF59D9" w:rsidP="00EF59D9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="00AD601C" w:rsidRPr="00AD601C">
              <w:rPr>
                <w:sz w:val="22"/>
                <w:szCs w:val="22"/>
              </w:rPr>
              <w:t>előadás irodalmának elolvasása és órai megbeszélés, feladatok órai megoldása, házi feladat leadása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01F0" w14:textId="695BB419" w:rsidR="00EF59D9" w:rsidRDefault="00EF59D9" w:rsidP="00EF59D9">
            <w:pPr>
              <w:snapToGrid w:val="0"/>
              <w:jc w:val="center"/>
            </w:pPr>
            <w:r w:rsidRPr="00155ACB">
              <w:t>2</w:t>
            </w:r>
          </w:p>
        </w:tc>
      </w:tr>
      <w:tr w:rsidR="00AB5C1D" w14:paraId="45A90D63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4C6AC7" w14:textId="77777777" w:rsidR="00AB5C1D" w:rsidRDefault="00AB5C1D">
            <w:r>
              <w:rPr>
                <w:b/>
              </w:rPr>
              <w:t>VII. Bibliográfia</w:t>
            </w:r>
          </w:p>
        </w:tc>
      </w:tr>
      <w:tr w:rsidR="00C418FE" w14:paraId="45B30DAB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7864" w14:textId="21437543" w:rsidR="00544C91" w:rsidRDefault="00544C91" w:rsidP="00544C91">
            <w:pPr>
              <w:numPr>
                <w:ilvl w:val="0"/>
                <w:numId w:val="6"/>
              </w:numPr>
              <w:suppressAutoHyphens w:val="0"/>
            </w:pPr>
            <w:r w:rsidRPr="003D238E">
              <w:t xml:space="preserve">Varian, Hal R. [2016]: </w:t>
            </w:r>
            <w:proofErr w:type="spellStart"/>
            <w:r w:rsidRPr="003D238E">
              <w:rPr>
                <w:i/>
              </w:rPr>
              <w:t>Mikroökonómia</w:t>
            </w:r>
            <w:proofErr w:type="spellEnd"/>
            <w:r w:rsidRPr="003D238E">
              <w:rPr>
                <w:i/>
              </w:rPr>
              <w:t xml:space="preserve"> középfokon</w:t>
            </w:r>
            <w:r w:rsidRPr="003D238E">
              <w:t>. 4. magyar nyelvű kiadás, Budapest: Akadémiai Kiadó</w:t>
            </w:r>
            <w:r>
              <w:t xml:space="preserve">, 816 p. </w:t>
            </w:r>
            <w:r w:rsidRPr="004B3260">
              <w:t>ISBN 978-9</w:t>
            </w:r>
            <w:r>
              <w:t>6</w:t>
            </w:r>
            <w:r w:rsidRPr="004B3260">
              <w:t>3-</w:t>
            </w:r>
            <w:r>
              <w:t>05-9180-5.</w:t>
            </w:r>
          </w:p>
          <w:p w14:paraId="5EE866D3" w14:textId="77777777" w:rsidR="00544C91" w:rsidRDefault="00544C91" w:rsidP="00544C91">
            <w:pPr>
              <w:numPr>
                <w:ilvl w:val="0"/>
                <w:numId w:val="6"/>
              </w:numPr>
              <w:suppressAutoHyphens w:val="0"/>
            </w:pPr>
            <w:r w:rsidRPr="003D238E">
              <w:t xml:space="preserve">Varian, Hal R. [2014]: </w:t>
            </w:r>
            <w:proofErr w:type="spellStart"/>
            <w:r w:rsidRPr="004B3260">
              <w:rPr>
                <w:i/>
                <w:lang w:val="en-GB"/>
              </w:rPr>
              <w:t>Intermadiate</w:t>
            </w:r>
            <w:proofErr w:type="spellEnd"/>
            <w:r w:rsidRPr="004B3260">
              <w:rPr>
                <w:i/>
                <w:lang w:val="en-GB"/>
              </w:rPr>
              <w:t xml:space="preserve"> microeconomics. A Modern Approach</w:t>
            </w:r>
            <w:r w:rsidRPr="004B3260">
              <w:rPr>
                <w:lang w:val="en-GB"/>
              </w:rPr>
              <w:t xml:space="preserve">. </w:t>
            </w:r>
            <w:r>
              <w:rPr>
                <w:lang w:val="en-GB"/>
              </w:rPr>
              <w:t>9</w:t>
            </w:r>
            <w:r w:rsidRPr="004B326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4B3260">
              <w:rPr>
                <w:lang w:val="en-GB"/>
              </w:rPr>
              <w:t xml:space="preserve">edition, New </w:t>
            </w:r>
            <w:proofErr w:type="spellStart"/>
            <w:r w:rsidRPr="004B3260">
              <w:rPr>
                <w:lang w:val="en-GB"/>
              </w:rPr>
              <w:t>Yourk</w:t>
            </w:r>
            <w:proofErr w:type="spellEnd"/>
            <w:r w:rsidRPr="004B3260">
              <w:rPr>
                <w:lang w:val="en-GB"/>
              </w:rPr>
              <w:t>: W. W. Norton &amp; Company</w:t>
            </w:r>
            <w:r>
              <w:t xml:space="preserve">, 825 p. </w:t>
            </w:r>
            <w:r w:rsidRPr="004B3260">
              <w:t>ISBN 978-0-393-</w:t>
            </w:r>
            <w:r>
              <w:t>1239-8.</w:t>
            </w:r>
          </w:p>
          <w:p w14:paraId="14BD85F8" w14:textId="33F65D9D" w:rsidR="00544C91" w:rsidRDefault="00544C91" w:rsidP="00544C91">
            <w:pPr>
              <w:numPr>
                <w:ilvl w:val="0"/>
                <w:numId w:val="6"/>
              </w:numPr>
              <w:suppressAutoHyphens w:val="0"/>
            </w:pPr>
            <w:proofErr w:type="spellStart"/>
            <w:r>
              <w:t>Hirshleifer</w:t>
            </w:r>
            <w:proofErr w:type="spellEnd"/>
            <w:r>
              <w:t xml:space="preserve">, J., </w:t>
            </w:r>
            <w:proofErr w:type="spellStart"/>
            <w:r w:rsidRPr="004B3260">
              <w:t>Glaze</w:t>
            </w:r>
            <w:r>
              <w:t>r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., </w:t>
            </w:r>
            <w:proofErr w:type="spellStart"/>
            <w:r>
              <w:t>Hirshleifer</w:t>
            </w:r>
            <w:proofErr w:type="spellEnd"/>
            <w:r>
              <w:t>, D. [</w:t>
            </w:r>
            <w:r w:rsidRPr="004B3260">
              <w:t>2009</w:t>
            </w:r>
            <w:r>
              <w:t>]</w:t>
            </w:r>
            <w:r w:rsidRPr="004B3260">
              <w:t xml:space="preserve">: </w:t>
            </w:r>
            <w:proofErr w:type="spellStart"/>
            <w:r w:rsidRPr="004B3260">
              <w:rPr>
                <w:i/>
              </w:rPr>
              <w:t>Mikroökonómia</w:t>
            </w:r>
            <w:proofErr w:type="spellEnd"/>
            <w:r w:rsidRPr="004B3260">
              <w:t>. Budapest: Osiris Kiadó, 812 p. ISBN:978-963-276-014-8</w:t>
            </w:r>
            <w:r>
              <w:t xml:space="preserve">. </w:t>
            </w:r>
          </w:p>
          <w:p w14:paraId="002192D6" w14:textId="77777777" w:rsidR="00544C91" w:rsidRPr="00544C91" w:rsidRDefault="00544C91" w:rsidP="00544C91">
            <w:pPr>
              <w:numPr>
                <w:ilvl w:val="0"/>
                <w:numId w:val="6"/>
              </w:numPr>
              <w:suppressAutoHyphens w:val="0"/>
              <w:rPr>
                <w:b/>
              </w:rPr>
            </w:pPr>
            <w:proofErr w:type="spellStart"/>
            <w:r>
              <w:t>Mankiew</w:t>
            </w:r>
            <w:proofErr w:type="spellEnd"/>
            <w:r>
              <w:t xml:space="preserve">, N. G. [2011]: </w:t>
            </w:r>
            <w:r w:rsidRPr="00CF6F26">
              <w:rPr>
                <w:i/>
                <w:iCs/>
              </w:rPr>
              <w:t>Bevezetés a közgazdaságtanba</w:t>
            </w:r>
            <w:r>
              <w:t xml:space="preserve">. </w:t>
            </w:r>
            <w:r w:rsidRPr="004B3260">
              <w:t xml:space="preserve">Budapest: Osiris Kiadó, </w:t>
            </w:r>
            <w:r>
              <w:t>640</w:t>
            </w:r>
            <w:r w:rsidRPr="004B3260">
              <w:t xml:space="preserve"> p. ISBN:</w:t>
            </w:r>
            <w:r w:rsidRPr="004B3260">
              <w:tab/>
              <w:t>978</w:t>
            </w:r>
            <w:r>
              <w:t>-</w:t>
            </w:r>
            <w:r w:rsidRPr="004B3260">
              <w:t>963</w:t>
            </w:r>
            <w:r>
              <w:t>-</w:t>
            </w:r>
            <w:r w:rsidRPr="004B3260">
              <w:t>276</w:t>
            </w:r>
            <w:r>
              <w:t>-</w:t>
            </w:r>
            <w:r w:rsidRPr="004B3260">
              <w:t>208</w:t>
            </w:r>
            <w:r>
              <w:t>-</w:t>
            </w:r>
            <w:r w:rsidRPr="004B3260">
              <w:t>1</w:t>
            </w:r>
            <w:r>
              <w:t xml:space="preserve">. </w:t>
            </w:r>
          </w:p>
          <w:p w14:paraId="5B46C9A8" w14:textId="1881678F" w:rsidR="00C418FE" w:rsidRDefault="00544C91" w:rsidP="00544C91">
            <w:pPr>
              <w:numPr>
                <w:ilvl w:val="0"/>
                <w:numId w:val="6"/>
              </w:numPr>
              <w:suppressAutoHyphens w:val="0"/>
              <w:rPr>
                <w:b/>
              </w:rPr>
            </w:pPr>
            <w:proofErr w:type="spellStart"/>
            <w:r w:rsidRPr="008C31DB">
              <w:t>Samuelson</w:t>
            </w:r>
            <w:proofErr w:type="spellEnd"/>
            <w:r>
              <w:t>,</w:t>
            </w:r>
            <w:r w:rsidRPr="008C31DB">
              <w:t xml:space="preserve"> P</w:t>
            </w:r>
            <w:r>
              <w:t>.</w:t>
            </w:r>
            <w:proofErr w:type="gramStart"/>
            <w:r>
              <w:t>A</w:t>
            </w:r>
            <w:proofErr w:type="gramEnd"/>
            <w:r>
              <w:t xml:space="preserve">., </w:t>
            </w:r>
            <w:proofErr w:type="spellStart"/>
            <w:r>
              <w:t>Nordhaus</w:t>
            </w:r>
            <w:proofErr w:type="spellEnd"/>
            <w:r>
              <w:t>, W.</w:t>
            </w:r>
            <w:r w:rsidRPr="008C31DB">
              <w:t>D</w:t>
            </w:r>
            <w:r>
              <w:t xml:space="preserve">. [2012]: </w:t>
            </w:r>
            <w:r w:rsidRPr="00CF6F26">
              <w:rPr>
                <w:i/>
                <w:iCs/>
              </w:rPr>
              <w:t xml:space="preserve">Közgazdaságtan </w:t>
            </w:r>
            <w:r w:rsidRPr="008C31DB">
              <w:t xml:space="preserve">- bővített, </w:t>
            </w:r>
            <w:r w:rsidR="00CF6F26">
              <w:t>á</w:t>
            </w:r>
            <w:r w:rsidR="00CF6F26" w:rsidRPr="008C31DB">
              <w:t>tdolgozott</w:t>
            </w:r>
            <w:r w:rsidRPr="008C31DB">
              <w:t xml:space="preserve"> kiadás</w:t>
            </w:r>
            <w:r>
              <w:t>.</w:t>
            </w:r>
            <w:r w:rsidRPr="003D238E">
              <w:t xml:space="preserve"> Budapest: Akadémiai Kiadó</w:t>
            </w:r>
            <w:r>
              <w:t xml:space="preserve">, 672 p. </w:t>
            </w:r>
            <w:r w:rsidRPr="008C31DB">
              <w:t>ISBN: 978</w:t>
            </w:r>
            <w:r>
              <w:t>-</w:t>
            </w:r>
            <w:r w:rsidRPr="008C31DB">
              <w:t>963</w:t>
            </w:r>
            <w:r>
              <w:t>-</w:t>
            </w:r>
            <w:r w:rsidRPr="008C31DB">
              <w:t>059</w:t>
            </w:r>
            <w:r>
              <w:t>-</w:t>
            </w:r>
            <w:r w:rsidRPr="008C31DB">
              <w:t>160</w:t>
            </w:r>
            <w:r>
              <w:t>-</w:t>
            </w:r>
            <w:r w:rsidRPr="008C31DB">
              <w:t>7</w:t>
            </w:r>
            <w:r>
              <w:t>.</w:t>
            </w:r>
          </w:p>
        </w:tc>
      </w:tr>
      <w:tr w:rsidR="00C418FE" w14:paraId="4C276F57" w14:textId="77777777" w:rsidTr="00037C6B">
        <w:trPr>
          <w:trHeight w:val="275"/>
        </w:trPr>
        <w:tc>
          <w:tcPr>
            <w:tcW w:w="96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203895" w14:textId="77777777" w:rsidR="00C418FE" w:rsidRDefault="00C418FE" w:rsidP="00C418FE">
            <w:r>
              <w:rPr>
                <w:b/>
              </w:rPr>
              <w:t>VIII. Tantárgyi követelmények</w:t>
            </w:r>
          </w:p>
        </w:tc>
      </w:tr>
      <w:tr w:rsidR="00C418FE" w14:paraId="5CB5C86C" w14:textId="77777777" w:rsidTr="00037C6B">
        <w:trPr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33D3" w14:textId="77777777" w:rsidR="00C418FE" w:rsidRDefault="00C418FE" w:rsidP="00C418FE">
            <w:r>
              <w:rPr>
                <w:b/>
              </w:rPr>
              <w:t>Jelenlét (előadás)</w:t>
            </w:r>
          </w:p>
        </w:tc>
        <w:tc>
          <w:tcPr>
            <w:tcW w:w="48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F515" w14:textId="2EE30566" w:rsidR="00C418FE" w:rsidRPr="00915ED0" w:rsidRDefault="00544C91" w:rsidP="002F0C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F0C19">
              <w:rPr>
                <w:bCs/>
              </w:rPr>
              <w:t>0%</w:t>
            </w:r>
          </w:p>
        </w:tc>
      </w:tr>
      <w:tr w:rsidR="00C418FE" w14:paraId="3606A647" w14:textId="77777777" w:rsidTr="00037C6B">
        <w:trPr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AE00" w14:textId="5EAADD9F" w:rsidR="00C418FE" w:rsidRDefault="00C418FE" w:rsidP="00C418FE">
            <w:r>
              <w:rPr>
                <w:b/>
              </w:rPr>
              <w:t>Jelenlét (szeminárium)</w:t>
            </w:r>
          </w:p>
        </w:tc>
        <w:tc>
          <w:tcPr>
            <w:tcW w:w="48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1CE0" w14:textId="251CF99E" w:rsidR="00C418FE" w:rsidRPr="00915ED0" w:rsidRDefault="00544C91" w:rsidP="002F0C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F0C19">
              <w:rPr>
                <w:bCs/>
              </w:rPr>
              <w:t>0%</w:t>
            </w:r>
          </w:p>
        </w:tc>
      </w:tr>
      <w:tr w:rsidR="00C418FE" w14:paraId="57B1206E" w14:textId="77777777" w:rsidTr="00037C6B">
        <w:trPr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B0A9" w14:textId="77777777" w:rsidR="00C418FE" w:rsidRDefault="00C418FE" w:rsidP="00C418FE">
            <w:r>
              <w:rPr>
                <w:b/>
              </w:rPr>
              <w:t>Jelenlét (labor)</w:t>
            </w:r>
          </w:p>
        </w:tc>
        <w:tc>
          <w:tcPr>
            <w:tcW w:w="48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0615" w14:textId="50DA5F91" w:rsidR="00C418FE" w:rsidRDefault="002F0C19" w:rsidP="002F0C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18FE" w14:paraId="53D5B360" w14:textId="77777777" w:rsidTr="00037C6B">
        <w:trPr>
          <w:trHeight w:val="275"/>
        </w:trPr>
        <w:tc>
          <w:tcPr>
            <w:tcW w:w="96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5377" w14:textId="73BE6FEC" w:rsidR="00C418FE" w:rsidRDefault="00C418FE" w:rsidP="00544C91">
            <w:pPr>
              <w:rPr>
                <w:b/>
              </w:rPr>
            </w:pPr>
            <w:r>
              <w:rPr>
                <w:b/>
              </w:rPr>
              <w:t>A hallgatók által teljesítendő feladatok:</w:t>
            </w:r>
            <w:r w:rsidR="00544C91">
              <w:rPr>
                <w:b/>
              </w:rPr>
              <w:t xml:space="preserve"> </w:t>
            </w:r>
            <w:r w:rsidR="00544C91">
              <w:rPr>
                <w:bCs/>
              </w:rPr>
              <w:t>Beadandó feladatok</w:t>
            </w:r>
            <w:r w:rsidR="00CF6F26">
              <w:rPr>
                <w:bCs/>
              </w:rPr>
              <w:t xml:space="preserve"> leadása és</w:t>
            </w:r>
            <w:r w:rsidR="002F0C19" w:rsidRPr="002F0C19">
              <w:rPr>
                <w:bCs/>
              </w:rPr>
              <w:t xml:space="preserve"> 5-</w:t>
            </w:r>
            <w:r w:rsidR="002F0C19">
              <w:rPr>
                <w:bCs/>
              </w:rPr>
              <w:t xml:space="preserve">ös érdemjegy </w:t>
            </w:r>
            <w:r w:rsidR="00CF6F26">
              <w:rPr>
                <w:bCs/>
              </w:rPr>
              <w:t>elérése</w:t>
            </w:r>
          </w:p>
        </w:tc>
      </w:tr>
      <w:tr w:rsidR="00C418FE" w14:paraId="27D967A2" w14:textId="77777777" w:rsidTr="00037C6B">
        <w:trPr>
          <w:trHeight w:val="275"/>
        </w:trPr>
        <w:tc>
          <w:tcPr>
            <w:tcW w:w="96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4F5E17" w14:textId="77777777" w:rsidR="00C418FE" w:rsidRDefault="00C418FE" w:rsidP="00C418FE">
            <w:r>
              <w:rPr>
                <w:b/>
              </w:rPr>
              <w:t>IX. Osztályzat</w:t>
            </w:r>
          </w:p>
        </w:tc>
      </w:tr>
      <w:tr w:rsidR="00C418FE" w14:paraId="0E76087E" w14:textId="77777777" w:rsidTr="00CF6F26">
        <w:trPr>
          <w:trHeight w:val="275"/>
        </w:trPr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6C12" w14:textId="77777777" w:rsidR="00C418FE" w:rsidRDefault="00C418FE" w:rsidP="00C418FE">
            <w:r>
              <w:rPr>
                <w:b/>
              </w:rPr>
              <w:t>Értékelés formája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CD8D" w14:textId="77777777" w:rsidR="00C418FE" w:rsidRDefault="00C418FE" w:rsidP="00C418FE">
            <w:pPr>
              <w:jc w:val="center"/>
            </w:pPr>
            <w:r>
              <w:rPr>
                <w:b/>
              </w:rPr>
              <w:t>Értékelés módja (írásbeli, írásbeli és szóbeli, szóbeli, teszt, gyakorlat stb.)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59FD" w14:textId="77777777" w:rsidR="00C418FE" w:rsidRDefault="00C418FE" w:rsidP="00C418FE">
            <w:pPr>
              <w:jc w:val="center"/>
            </w:pPr>
            <w:r>
              <w:rPr>
                <w:b/>
              </w:rPr>
              <w:t>Százalék az érdemjegyből</w:t>
            </w:r>
          </w:p>
        </w:tc>
      </w:tr>
      <w:tr w:rsidR="00C418FE" w14:paraId="4C5D3460" w14:textId="77777777" w:rsidTr="00CF6F26"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8B7C" w14:textId="77777777" w:rsidR="00C418FE" w:rsidRDefault="00C418FE" w:rsidP="00C418FE">
            <w:r>
              <w:rPr>
                <w:b/>
              </w:rPr>
              <w:t>Vizsga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F95A" w14:textId="6D1A4545" w:rsidR="00C418FE" w:rsidRDefault="00C76411" w:rsidP="00C418FE">
            <w:pPr>
              <w:snapToGrid w:val="0"/>
            </w:pPr>
            <w:proofErr w:type="gramStart"/>
            <w:r>
              <w:t>Komplex</w:t>
            </w:r>
            <w:proofErr w:type="gramEnd"/>
            <w:r>
              <w:t xml:space="preserve"> teszt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BB59" w14:textId="2F107CB6" w:rsidR="00C418FE" w:rsidRDefault="00544C91" w:rsidP="00FF3A2A">
            <w:pPr>
              <w:snapToGrid w:val="0"/>
              <w:jc w:val="center"/>
            </w:pPr>
            <w:r>
              <w:t>6</w:t>
            </w:r>
            <w:r w:rsidR="00C76411">
              <w:t>0%</w:t>
            </w:r>
          </w:p>
        </w:tc>
      </w:tr>
      <w:tr w:rsidR="00C418FE" w14:paraId="65CC2B73" w14:textId="77777777" w:rsidTr="00CF6F26"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2835" w14:textId="77777777" w:rsidR="00C418FE" w:rsidRDefault="00C418FE" w:rsidP="00C418FE">
            <w:r>
              <w:rPr>
                <w:b/>
              </w:rPr>
              <w:t>Kollokvium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5139" w14:textId="77777777" w:rsidR="00C418FE" w:rsidRDefault="00C418FE" w:rsidP="00C418FE">
            <w:pPr>
              <w:snapToGrid w:val="0"/>
              <w:rPr>
                <w:b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B49F" w14:textId="77777777" w:rsidR="00C418FE" w:rsidRDefault="00C418FE" w:rsidP="00FF3A2A">
            <w:pPr>
              <w:snapToGrid w:val="0"/>
              <w:jc w:val="center"/>
              <w:rPr>
                <w:b/>
              </w:rPr>
            </w:pPr>
          </w:p>
        </w:tc>
      </w:tr>
      <w:tr w:rsidR="00C418FE" w14:paraId="3605E1BB" w14:textId="77777777" w:rsidTr="00CF6F26"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C5FF" w14:textId="77777777" w:rsidR="00C418FE" w:rsidRDefault="00C418FE" w:rsidP="00C418FE">
            <w:r>
              <w:rPr>
                <w:b/>
              </w:rPr>
              <w:t>Szeminárium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C511" w14:textId="049E6692" w:rsidR="00C418FE" w:rsidRDefault="00CF6F26" w:rsidP="00C418FE">
            <w:pPr>
              <w:snapToGrid w:val="0"/>
            </w:pPr>
            <w:r>
              <w:rPr>
                <w:lang w:val="ro-RO"/>
              </w:rPr>
              <w:t>V</w:t>
            </w:r>
            <w:r w:rsidR="00FF3A2A" w:rsidRPr="001F4E8B">
              <w:rPr>
                <w:lang w:val="ro-RO"/>
              </w:rPr>
              <w:t xml:space="preserve">izsgára jelentkezés feltétele </w:t>
            </w:r>
            <w:r w:rsidR="00544C91">
              <w:rPr>
                <w:lang w:val="ro-RO"/>
              </w:rPr>
              <w:t>megfelelő részvétel az órákon</w:t>
            </w:r>
            <w:r w:rsidR="00FF3A2A" w:rsidRPr="001F4E8B">
              <w:rPr>
                <w:lang w:val="ro-RO"/>
              </w:rPr>
              <w:t xml:space="preserve"> és a kiadott házifeladatok megoldásának leadása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F98F" w14:textId="0C1C3E62" w:rsidR="00C418FE" w:rsidRDefault="00544C91" w:rsidP="00FF3A2A">
            <w:pPr>
              <w:snapToGrid w:val="0"/>
              <w:jc w:val="center"/>
            </w:pPr>
            <w:r>
              <w:t>4</w:t>
            </w:r>
            <w:r w:rsidR="00FF3A2A">
              <w:t>0%</w:t>
            </w:r>
          </w:p>
        </w:tc>
      </w:tr>
      <w:tr w:rsidR="00C418FE" w14:paraId="3BF77687" w14:textId="77777777" w:rsidTr="00CF6F26">
        <w:tc>
          <w:tcPr>
            <w:tcW w:w="22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834D" w14:textId="77777777" w:rsidR="00C418FE" w:rsidRDefault="00C418FE" w:rsidP="00C418FE">
            <w:r>
              <w:rPr>
                <w:b/>
              </w:rPr>
              <w:t>Gyakorlat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D593" w14:textId="77777777" w:rsidR="00C418FE" w:rsidRDefault="00C418FE" w:rsidP="00C418FE">
            <w:pPr>
              <w:snapToGrid w:val="0"/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2F82" w14:textId="77777777" w:rsidR="00C418FE" w:rsidRDefault="00C418FE" w:rsidP="00C418FE">
            <w:pPr>
              <w:snapToGrid w:val="0"/>
            </w:pPr>
          </w:p>
        </w:tc>
      </w:tr>
      <w:tr w:rsidR="00C418FE" w14:paraId="421179CB" w14:textId="77777777" w:rsidTr="00CF6F26">
        <w:tc>
          <w:tcPr>
            <w:tcW w:w="22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ECE4" w14:textId="77777777" w:rsidR="00C418FE" w:rsidRDefault="00C418FE" w:rsidP="00C418FE">
            <w:r>
              <w:rPr>
                <w:b/>
              </w:rPr>
              <w:t>Projekt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EA41F" w14:textId="77777777" w:rsidR="00C418FE" w:rsidRDefault="00C418FE" w:rsidP="00C418FE">
            <w:pPr>
              <w:snapToGrid w:val="0"/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0311" w14:textId="77777777" w:rsidR="00C418FE" w:rsidRDefault="00C418FE" w:rsidP="00C418FE">
            <w:pPr>
              <w:snapToGrid w:val="0"/>
            </w:pPr>
          </w:p>
        </w:tc>
      </w:tr>
      <w:tr w:rsidR="00C418FE" w14:paraId="7F63CE2B" w14:textId="77777777" w:rsidTr="00CF6F26">
        <w:tc>
          <w:tcPr>
            <w:tcW w:w="22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39B0" w14:textId="762E2BA5" w:rsidR="00C418FE" w:rsidRDefault="00C418FE" w:rsidP="00C418FE">
            <w:proofErr w:type="gramStart"/>
            <w:r>
              <w:rPr>
                <w:b/>
              </w:rPr>
              <w:t>Egyéb</w:t>
            </w:r>
            <w:r w:rsidR="00CF6F26">
              <w:rPr>
                <w:b/>
              </w:rPr>
              <w:t>(</w:t>
            </w:r>
            <w:proofErr w:type="gramEnd"/>
            <w:r w:rsidRPr="00CF6F26">
              <w:rPr>
                <w:b/>
                <w:sz w:val="22"/>
                <w:szCs w:val="22"/>
              </w:rPr>
              <w:t>megnevezendő)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DFB7" w14:textId="77777777" w:rsidR="00C418FE" w:rsidRDefault="00C418FE" w:rsidP="00C418FE">
            <w:pPr>
              <w:snapToGrid w:val="0"/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53F5" w14:textId="77777777" w:rsidR="00C418FE" w:rsidRDefault="00C418FE" w:rsidP="00C418FE">
            <w:pPr>
              <w:snapToGrid w:val="0"/>
            </w:pPr>
          </w:p>
        </w:tc>
      </w:tr>
    </w:tbl>
    <w:p w14:paraId="32E944AD" w14:textId="77777777" w:rsidR="00AB5C1D" w:rsidRDefault="00AB5C1D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B5C1D" w14:paraId="0F82BC19" w14:textId="77777777">
        <w:tc>
          <w:tcPr>
            <w:tcW w:w="4819" w:type="dxa"/>
            <w:shd w:val="clear" w:color="auto" w:fill="auto"/>
          </w:tcPr>
          <w:p w14:paraId="39FC80D5" w14:textId="4B76D225" w:rsidR="00AB5C1D" w:rsidRDefault="00AB5C1D">
            <w:pPr>
              <w:pStyle w:val="TableContents"/>
            </w:pPr>
            <w:proofErr w:type="gramStart"/>
            <w:r>
              <w:rPr>
                <w:b/>
                <w:bCs/>
              </w:rPr>
              <w:t>Dátum</w:t>
            </w:r>
            <w:proofErr w:type="gramEnd"/>
            <w:r>
              <w:rPr>
                <w:b/>
                <w:bCs/>
              </w:rPr>
              <w:t>:</w:t>
            </w:r>
            <w:r w:rsidR="001801C9">
              <w:rPr>
                <w:b/>
                <w:bCs/>
              </w:rPr>
              <w:t xml:space="preserve"> 2021. szeptember 2</w:t>
            </w:r>
            <w:bookmarkStart w:id="0" w:name="_GoBack"/>
            <w:bookmarkEnd w:id="0"/>
            <w:r w:rsidR="00FF3A2A">
              <w:rPr>
                <w:b/>
                <w:bCs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14:paraId="55451CD8" w14:textId="77777777" w:rsidR="00AB5C1D" w:rsidRDefault="00AB5C1D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Oktató(</w:t>
            </w:r>
            <w:proofErr w:type="gramEnd"/>
            <w:r>
              <w:rPr>
                <w:b/>
                <w:bCs/>
              </w:rPr>
              <w:t>k):</w:t>
            </w:r>
          </w:p>
          <w:p w14:paraId="2C0FCB87" w14:textId="77777777" w:rsidR="00FF3A2A" w:rsidRDefault="00FF3A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dr. Fogarasi József</w:t>
            </w:r>
          </w:p>
          <w:p w14:paraId="26E73902" w14:textId="1F23D25E" w:rsidR="00FF3A2A" w:rsidRDefault="00544C91">
            <w:pPr>
              <w:pStyle w:val="TableContents"/>
            </w:pPr>
            <w:r w:rsidRPr="00544C91">
              <w:rPr>
                <w:b/>
                <w:bCs/>
              </w:rPr>
              <w:t>dr. Fikó László Imre</w:t>
            </w:r>
          </w:p>
        </w:tc>
      </w:tr>
    </w:tbl>
    <w:p w14:paraId="2576D1AB" w14:textId="77777777" w:rsidR="00AB5C1D" w:rsidRDefault="00AB5C1D">
      <w:pPr>
        <w:rPr>
          <w:b/>
        </w:rPr>
      </w:pPr>
    </w:p>
    <w:sectPr w:rsidR="00AB5C1D" w:rsidSect="007E16E2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</w:lvl>
    <w:lvl w:ilvl="2">
      <w:start w:val="1"/>
      <w:numFmt w:val="decimal"/>
      <w:lvlText w:val="%3."/>
      <w:lvlJc w:val="left"/>
      <w:pPr>
        <w:tabs>
          <w:tab w:val="num" w:pos="1478"/>
        </w:tabs>
        <w:ind w:left="1478" w:hanging="360"/>
      </w:pPr>
    </w:lvl>
    <w:lvl w:ilvl="3">
      <w:start w:val="1"/>
      <w:numFmt w:val="decimal"/>
      <w:lvlText w:val="%4."/>
      <w:lvlJc w:val="left"/>
      <w:pPr>
        <w:tabs>
          <w:tab w:val="num" w:pos="1838"/>
        </w:tabs>
        <w:ind w:left="1838" w:hanging="360"/>
      </w:pPr>
    </w:lvl>
    <w:lvl w:ilvl="4">
      <w:start w:val="1"/>
      <w:numFmt w:val="decimal"/>
      <w:lvlText w:val="%5."/>
      <w:lvlJc w:val="left"/>
      <w:pPr>
        <w:tabs>
          <w:tab w:val="num" w:pos="2198"/>
        </w:tabs>
        <w:ind w:left="2198" w:hanging="360"/>
      </w:pPr>
    </w:lvl>
    <w:lvl w:ilvl="5">
      <w:start w:val="1"/>
      <w:numFmt w:val="decimal"/>
      <w:lvlText w:val="%6."/>
      <w:lvlJc w:val="left"/>
      <w:pPr>
        <w:tabs>
          <w:tab w:val="num" w:pos="2558"/>
        </w:tabs>
        <w:ind w:left="2558" w:hanging="360"/>
      </w:pPr>
    </w:lvl>
    <w:lvl w:ilvl="6">
      <w:start w:val="1"/>
      <w:numFmt w:val="decimal"/>
      <w:lvlText w:val="%7."/>
      <w:lvlJc w:val="left"/>
      <w:pPr>
        <w:tabs>
          <w:tab w:val="num" w:pos="2918"/>
        </w:tabs>
        <w:ind w:left="2918" w:hanging="360"/>
      </w:pPr>
    </w:lvl>
    <w:lvl w:ilvl="7">
      <w:start w:val="1"/>
      <w:numFmt w:val="decimal"/>
      <w:lvlText w:val="%8."/>
      <w:lvlJc w:val="left"/>
      <w:pPr>
        <w:tabs>
          <w:tab w:val="num" w:pos="3278"/>
        </w:tabs>
        <w:ind w:left="3278" w:hanging="360"/>
      </w:pPr>
    </w:lvl>
    <w:lvl w:ilvl="8">
      <w:start w:val="1"/>
      <w:numFmt w:val="decimal"/>
      <w:lvlText w:val="%9."/>
      <w:lvlJc w:val="left"/>
      <w:pPr>
        <w:tabs>
          <w:tab w:val="num" w:pos="3638"/>
        </w:tabs>
        <w:ind w:left="3638" w:hanging="360"/>
      </w:pPr>
    </w:lvl>
  </w:abstractNum>
  <w:abstractNum w:abstractNumId="3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573FF"/>
    <w:multiLevelType w:val="hybridMultilevel"/>
    <w:tmpl w:val="A3D6DBC0"/>
    <w:lvl w:ilvl="0" w:tplc="20EEB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E2169"/>
    <w:multiLevelType w:val="hybridMultilevel"/>
    <w:tmpl w:val="0EE0150C"/>
    <w:lvl w:ilvl="0" w:tplc="BC20A4E2">
      <w:start w:val="3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6" w15:restartNumberingAfterBreak="0">
    <w:nsid w:val="7066418A"/>
    <w:multiLevelType w:val="hybridMultilevel"/>
    <w:tmpl w:val="36E67E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C8"/>
    <w:rsid w:val="000308FA"/>
    <w:rsid w:val="00037C6B"/>
    <w:rsid w:val="000566EA"/>
    <w:rsid w:val="00063C94"/>
    <w:rsid w:val="0007436C"/>
    <w:rsid w:val="000B4128"/>
    <w:rsid w:val="00124578"/>
    <w:rsid w:val="00165E13"/>
    <w:rsid w:val="00176D11"/>
    <w:rsid w:val="001801C9"/>
    <w:rsid w:val="00187962"/>
    <w:rsid w:val="00265AFF"/>
    <w:rsid w:val="002B0D68"/>
    <w:rsid w:val="002C3D76"/>
    <w:rsid w:val="002F0C19"/>
    <w:rsid w:val="00313DC8"/>
    <w:rsid w:val="00386F09"/>
    <w:rsid w:val="00396A99"/>
    <w:rsid w:val="003A2B67"/>
    <w:rsid w:val="003C4986"/>
    <w:rsid w:val="004216E5"/>
    <w:rsid w:val="00465A50"/>
    <w:rsid w:val="004957CB"/>
    <w:rsid w:val="004D2B4E"/>
    <w:rsid w:val="00544C91"/>
    <w:rsid w:val="005546E5"/>
    <w:rsid w:val="005C3B1F"/>
    <w:rsid w:val="005F0D5F"/>
    <w:rsid w:val="00605434"/>
    <w:rsid w:val="0062409C"/>
    <w:rsid w:val="0062544A"/>
    <w:rsid w:val="00696372"/>
    <w:rsid w:val="006B1D30"/>
    <w:rsid w:val="006C7246"/>
    <w:rsid w:val="00701FA6"/>
    <w:rsid w:val="007B5BE8"/>
    <w:rsid w:val="007E16E2"/>
    <w:rsid w:val="007F27AC"/>
    <w:rsid w:val="0081712B"/>
    <w:rsid w:val="00834D00"/>
    <w:rsid w:val="00836851"/>
    <w:rsid w:val="0086192D"/>
    <w:rsid w:val="008B0187"/>
    <w:rsid w:val="008B1987"/>
    <w:rsid w:val="008B47FF"/>
    <w:rsid w:val="008C7C7E"/>
    <w:rsid w:val="00915ED0"/>
    <w:rsid w:val="00980F53"/>
    <w:rsid w:val="009903C1"/>
    <w:rsid w:val="00992068"/>
    <w:rsid w:val="00996860"/>
    <w:rsid w:val="009B5832"/>
    <w:rsid w:val="009E260A"/>
    <w:rsid w:val="00AB35A6"/>
    <w:rsid w:val="00AB5C1D"/>
    <w:rsid w:val="00AD601C"/>
    <w:rsid w:val="00AE3B4B"/>
    <w:rsid w:val="00B65D6A"/>
    <w:rsid w:val="00B736F1"/>
    <w:rsid w:val="00C418FE"/>
    <w:rsid w:val="00C76411"/>
    <w:rsid w:val="00C93B7E"/>
    <w:rsid w:val="00CA486D"/>
    <w:rsid w:val="00CB7851"/>
    <w:rsid w:val="00CB7AC9"/>
    <w:rsid w:val="00CE3932"/>
    <w:rsid w:val="00CF6F26"/>
    <w:rsid w:val="00D00757"/>
    <w:rsid w:val="00D079C0"/>
    <w:rsid w:val="00D339AC"/>
    <w:rsid w:val="00D745F5"/>
    <w:rsid w:val="00D809E5"/>
    <w:rsid w:val="00DA1C56"/>
    <w:rsid w:val="00DA4A3C"/>
    <w:rsid w:val="00E055F2"/>
    <w:rsid w:val="00E81102"/>
    <w:rsid w:val="00E86F17"/>
    <w:rsid w:val="00EF59D9"/>
    <w:rsid w:val="00F54190"/>
    <w:rsid w:val="00F70B8E"/>
    <w:rsid w:val="00F934E8"/>
    <w:rsid w:val="00FB2A67"/>
    <w:rsid w:val="00FC36E0"/>
    <w:rsid w:val="00FC590F"/>
    <w:rsid w:val="00FE67AF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943845"/>
  <w15:chartTrackingRefBased/>
  <w15:docId w15:val="{3127B188-8F50-42B5-83B8-1E46C76B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szCs w:val="22"/>
      <w:lang w:val="ro-RO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ind w:left="38"/>
      <w:outlineLvl w:val="1"/>
    </w:pPr>
    <w:rPr>
      <w:b/>
      <w:sz w:val="20"/>
      <w:szCs w:val="22"/>
      <w:lang w:val="ro-RO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HTML-idzet1">
    <w:name w:val="HTML-idézet1"/>
    <w:rPr>
      <w:i/>
      <w:iCs/>
    </w:rPr>
  </w:style>
  <w:style w:type="character" w:customStyle="1" w:styleId="keyvalue">
    <w:name w:val="keyvalue"/>
    <w:basedOn w:val="Bekezdsalapbettpusa1"/>
  </w:style>
  <w:style w:type="character" w:customStyle="1" w:styleId="apple-style-span">
    <w:name w:val="apple-style-span"/>
    <w:basedOn w:val="Bekezdsalapbettpusa1"/>
  </w:style>
  <w:style w:type="character" w:customStyle="1" w:styleId="Cmsor3Char">
    <w:name w:val="Címsor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Bekezdsalapbettpusa1"/>
  </w:style>
  <w:style w:type="character" w:customStyle="1" w:styleId="Cmsor1Char">
    <w:name w:val="Címsor 1 Char"/>
    <w:rPr>
      <w:b/>
      <w:sz w:val="24"/>
      <w:szCs w:val="22"/>
      <w:lang w:val="ro-RO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Szvegtrzs"/>
    <w:pPr>
      <w:jc w:val="center"/>
    </w:pPr>
    <w:rPr>
      <w:b/>
      <w:sz w:val="32"/>
      <w:lang w:val="ro-RO"/>
    </w:rPr>
  </w:style>
  <w:style w:type="paragraph" w:styleId="Szvegtrzs">
    <w:name w:val="Body Text"/>
    <w:basedOn w:val="Norml"/>
    <w:rPr>
      <w:rFonts w:ascii="Verdana" w:hAnsi="Verdana" w:cs="Verdana"/>
      <w:szCs w:val="20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lWeb1">
    <w:name w:val="Normál (Web)1"/>
    <w:basedOn w:val="Norml"/>
    <w:pPr>
      <w:spacing w:before="280" w:after="280"/>
    </w:pPr>
  </w:style>
  <w:style w:type="paragraph" w:customStyle="1" w:styleId="Listaszerbekezds1">
    <w:name w:val="Listaszerű bekezdés1"/>
    <w:basedOn w:val="Norml"/>
    <w:pPr>
      <w:ind w:left="720"/>
      <w:contextualSpacing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m">
    <w:name w:val="Title"/>
    <w:basedOn w:val="Heading"/>
    <w:next w:val="Szvegtrzs"/>
    <w:qFormat/>
    <w:pPr>
      <w:spacing w:after="340"/>
    </w:pPr>
    <w:rPr>
      <w:bCs/>
      <w:caps/>
      <w:sz w:val="28"/>
      <w:szCs w:val="56"/>
    </w:rPr>
  </w:style>
  <w:style w:type="character" w:styleId="Hiperhivatkozs">
    <w:name w:val="Hyperlink"/>
    <w:uiPriority w:val="99"/>
    <w:unhideWhenUsed/>
    <w:rsid w:val="00C418F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7F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10765</Characters>
  <Application>Microsoft Office Word</Application>
  <DocSecurity>0</DocSecurity>
  <Lines>89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subject/>
  <dc:creator>Computer User</dc:creator>
  <cp:keywords/>
  <cp:lastModifiedBy>család Fogarasi</cp:lastModifiedBy>
  <cp:revision>2</cp:revision>
  <cp:lastPrinted>1995-11-21T16:41:00Z</cp:lastPrinted>
  <dcterms:created xsi:type="dcterms:W3CDTF">2021-10-04T12:41:00Z</dcterms:created>
  <dcterms:modified xsi:type="dcterms:W3CDTF">2021-10-04T12:41:00Z</dcterms:modified>
</cp:coreProperties>
</file>